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pPr>
            <w:r w:rsidDel="00000000" w:rsidR="00000000" w:rsidRPr="00000000">
              <w:rPr>
                <w:smallCaps w:val="1"/>
                <w:rtl w:val="0"/>
              </w:rPr>
              <w:t xml:space="preserve">T</w:t>
            </w:r>
            <w:r w:rsidDel="00000000" w:rsidR="00000000" w:rsidRPr="00000000">
              <w:rPr>
                <w:rtl w:val="0"/>
              </w:rPr>
              <w:t xml:space="preserve">ermomodernizacja budynku mieszkalnego wielorodzinnego</w:t>
            </w:r>
          </w:p>
          <w:p w:rsidR="00000000" w:rsidDel="00000000" w:rsidP="00000000" w:rsidRDefault="00000000" w:rsidRPr="00000000" w14:paraId="00000007">
            <w:pPr>
              <w:spacing w:after="0" w:lineRule="auto"/>
              <w:rPr>
                <w:smallCaps w:val="1"/>
              </w:rPr>
            </w:pPr>
            <w:r w:rsidDel="00000000" w:rsidR="00000000" w:rsidRPr="00000000">
              <w:rPr>
                <w:rtl w:val="0"/>
              </w:rPr>
              <w:t xml:space="preserve">ul. Szkolna 14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142102_1.0009.255</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255</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A">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B">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C">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D">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E">
            <w:pPr>
              <w:spacing w:after="0" w:lineRule="auto"/>
              <w:jc w:val="left"/>
              <w:rPr>
                <w:sz w:val="20"/>
                <w:szCs w:val="20"/>
              </w:rPr>
            </w:pPr>
            <w:r w:rsidDel="00000000" w:rsidR="00000000" w:rsidRPr="00000000">
              <w:rPr>
                <w:rtl w:val="0"/>
              </w:rPr>
            </w:r>
          </w:p>
          <w:p w:rsidR="00000000" w:rsidDel="00000000" w:rsidP="00000000" w:rsidRDefault="00000000" w:rsidRPr="00000000" w14:paraId="0000001F">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20">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1">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2">
            <w:pPr>
              <w:spacing w:after="0" w:lineRule="auto"/>
              <w:jc w:val="left"/>
              <w:rPr>
                <w:sz w:val="20"/>
                <w:szCs w:val="20"/>
              </w:rPr>
            </w:pPr>
            <w:r w:rsidDel="00000000" w:rsidR="00000000" w:rsidRPr="00000000">
              <w:rPr>
                <w:rtl w:val="0"/>
              </w:rPr>
            </w:r>
          </w:p>
          <w:p w:rsidR="00000000" w:rsidDel="00000000" w:rsidP="00000000" w:rsidRDefault="00000000" w:rsidRPr="00000000" w14:paraId="00000023">
            <w:pPr>
              <w:spacing w:after="0" w:lineRule="auto"/>
              <w:jc w:val="left"/>
              <w:rPr>
                <w:sz w:val="20"/>
                <w:szCs w:val="20"/>
              </w:rPr>
            </w:pPr>
            <w:r w:rsidDel="00000000" w:rsidR="00000000" w:rsidRPr="00000000">
              <w:rPr>
                <w:sz w:val="20"/>
                <w:szCs w:val="20"/>
                <w:rtl w:val="0"/>
              </w:rPr>
              <w:t xml:space="preserve">mgr inż. Dariusz </w:t>
            </w:r>
            <w:r w:rsidDel="00000000" w:rsidR="00000000" w:rsidRPr="00000000">
              <w:rPr>
                <w:sz w:val="20"/>
                <w:szCs w:val="20"/>
                <w:rtl w:val="0"/>
              </w:rPr>
              <w:t xml:space="preserve">Placzyński</w:t>
            </w:r>
            <w:r w:rsidDel="00000000" w:rsidR="00000000" w:rsidRPr="00000000">
              <w:rPr>
                <w:sz w:val="20"/>
                <w:szCs w:val="20"/>
                <w:rtl w:val="0"/>
              </w:rPr>
              <w:br w:type="textWrapping"/>
              <w:t xml:space="preserve">upr. budowlane-elektryczne MAZ/0596/PWOE/12</w:t>
            </w:r>
          </w:p>
          <w:p w:rsidR="00000000" w:rsidDel="00000000" w:rsidP="00000000" w:rsidRDefault="00000000" w:rsidRPr="00000000" w14:paraId="00000024">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5">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6">
            <w:pPr>
              <w:spacing w:after="0" w:lineRule="auto"/>
              <w:jc w:val="left"/>
              <w:rPr>
                <w:sz w:val="20"/>
                <w:szCs w:val="20"/>
              </w:rPr>
            </w:pPr>
            <w:r w:rsidDel="00000000" w:rsidR="00000000" w:rsidRPr="00000000">
              <w:rPr>
                <w:rtl w:val="0"/>
              </w:rPr>
            </w:r>
          </w:p>
          <w:p w:rsidR="00000000" w:rsidDel="00000000" w:rsidP="00000000" w:rsidRDefault="00000000" w:rsidRPr="00000000" w14:paraId="00000027">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28">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29">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A">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B">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C">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D">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E">
            <w:pPr>
              <w:widowControl w:val="0"/>
              <w:spacing w:after="0" w:lineRule="auto"/>
              <w:jc w:val="left"/>
              <w:rPr/>
            </w:pPr>
            <w:r w:rsidDel="00000000" w:rsidR="00000000" w:rsidRPr="00000000">
              <w:rPr>
                <w:rtl w:val="0"/>
              </w:rPr>
            </w:r>
          </w:p>
        </w:tc>
      </w:tr>
    </w:tbl>
    <w:p w:rsidR="00000000" w:rsidDel="00000000" w:rsidP="00000000" w:rsidRDefault="00000000" w:rsidRPr="00000000" w14:paraId="0000002F">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30">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224692616"/>
        <w:docPartObj>
          <w:docPartGallery w:val="Table of Contents"/>
          <w:docPartUnique w:val="1"/>
        </w:docPartObj>
      </w:sdtPr>
      <w:sdtContent>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12</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“Termomodernizacja budynku mieszkalnego wielorodzinnego </w:t>
              <w:br w:type="textWrapping"/>
              <w:t xml:space="preserve">ul. Szkolna 14 w Pruszkowie”</w:t>
              <w:tab/>
              <w:t xml:space="preserve">13</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13</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13</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14</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14</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14</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15</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15</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15</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15</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15</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15</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15</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16</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16</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16</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16</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18</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18</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19</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19</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19</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20</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2d6gcy73od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15.2. Ocieplenie ścian, wymiana obróbek, wykonanie opaski, wymiana zadaszenia nad wejściem</w:t>
              <w:tab/>
              <w:t xml:space="preserve">20</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4x9f42133b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15.3. Ocieplenie stropu poddasza</w:t>
              <w:tab/>
              <w:t xml:space="preserve">22</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01e4qrovmo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15.4. Wymiana drzwi wejściowych do budynku</w:t>
              <w:tab/>
              <w:t xml:space="preserve">23</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utv3oq6wjm2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15.5. Wykonanie węzła cieplnego</w:t>
              <w:tab/>
              <w:t xml:space="preserve">23</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c8ucs8dy6c7">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15.6. Wykonanie instalacji ciepłej wody i c.o.</w:t>
              <w:tab/>
              <w:t xml:space="preserve">24</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yltaxldqn8f">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15.7. Wykonanie robót budowlanych pomieszczenia węzła cieplnego</w:t>
              <w:tab/>
              <w:t xml:space="preserve">24</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1oqtqwxhii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15.8. Wymiana okien piwnicznych, wykonanie doświetlaczy okien piwnicznych</w:t>
              <w:tab/>
              <w:t xml:space="preserve">25</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6gyqeobma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15.9. Wymiana okien klatki schodowej</w:t>
              <w:tab/>
              <w:t xml:space="preserve">25</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15.10. Wykonanie instalacji elektrycznej węzła cieplnego</w:t>
              <w:tab/>
              <w:t xml:space="preserve">26</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15.11. Prace porządkowe</w:t>
              <w:tab/>
              <w:t xml:space="preserve">26</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Kolorystyka elewacji</w:t>
              <w:tab/>
              <w:t xml:space="preserve">26</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t6cheqw7ve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17. Uwagi</w:t>
              <w:tab/>
              <w:t xml:space="preserve">27</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A1 - RZUT PIWNICY, PARTERU, PIĘTRA, PODDASZA, DACHU - stan istniejący</w:t>
              <w:tab/>
              <w:t xml:space="preserve">28</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ELEWACJE BUDYNKU, PRZEKRÓJ A-A -stan istniejący</w:t>
              <w:tab/>
              <w:t xml:space="preserve">29</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RZUT PIWNICY, PARTERU, PIĘTRA, PODDASZA, DACHU - stan projektowy</w:t>
              <w:tab/>
              <w:t xml:space="preserve">30</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6co0wgbeyj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A4 - ELEWACJE BUDYNKU, PRZEKRÓJ A-A - stan projektowy</w:t>
              <w:tab/>
              <w:t xml:space="preserve">31</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32</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33</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u1fjsfqith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ZAŁĄCZNIK NR 2</w:t>
              <w:br w:type="textWrapping"/>
              <w:t xml:space="preserve">WIZUALIZACJA WYGLĄDU ELEWACJI</w:t>
              <w:tab/>
              <w:t xml:space="preserve">36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0">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61">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9" name="image10.jpg"/>
            <a:graphic>
              <a:graphicData uri="http://schemas.openxmlformats.org/drawingml/2006/picture">
                <pic:pic>
                  <pic:nvPicPr>
                    <pic:cNvPr id="0" name="image10.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62">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10"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8"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4">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458200"/>
            <wp:effectExtent b="0" l="0" r="0" t="0"/>
            <wp:docPr id="4"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5760000" cy="8458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5">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rPr>
        <w:drawing>
          <wp:inline distB="114300" distT="114300" distL="114300" distR="114300">
            <wp:extent cx="5760000" cy="8153400"/>
            <wp:effectExtent b="0" l="0" r="0" t="0"/>
            <wp:docPr id="6"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6">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7" name="image12.jpg"/>
            <a:graphic>
              <a:graphicData uri="http://schemas.openxmlformats.org/drawingml/2006/picture">
                <pic:pic>
                  <pic:nvPicPr>
                    <pic:cNvPr id="0" name="image12.jpg"/>
                    <pic:cNvPicPr preferRelativeResize="0"/>
                  </pic:nvPicPr>
                  <pic:blipFill>
                    <a:blip r:embed="rId11"/>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7">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2"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8">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12" name="image11.jpg"/>
            <a:graphic>
              <a:graphicData uri="http://schemas.openxmlformats.org/drawingml/2006/picture">
                <pic:pic>
                  <pic:nvPicPr>
                    <pic:cNvPr id="0" name="image11.jpg"/>
                    <pic:cNvPicPr preferRelativeResize="0"/>
                  </pic:nvPicPr>
                  <pic:blipFill>
                    <a:blip r:embed="rId13"/>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9">
      <w:pPr>
        <w:spacing w:after="0" w:lineRule="auto"/>
        <w:ind w:left="6100"/>
        <w:jc w:val="right"/>
        <w:rPr>
          <w:smallCaps w:val="1"/>
        </w:rPr>
      </w:pPr>
      <w:r w:rsidDel="00000000" w:rsidR="00000000" w:rsidRPr="00000000">
        <w:rPr>
          <w:smallCaps w:val="1"/>
          <w:rtl w:val="0"/>
        </w:rPr>
        <w:t xml:space="preserve">WARSZAWA,20/02/2026                                                                                  </w:t>
      </w:r>
    </w:p>
    <w:p w:rsidR="00000000" w:rsidDel="00000000" w:rsidP="00000000" w:rsidRDefault="00000000" w:rsidRPr="00000000" w14:paraId="0000006A">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6B">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6C">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w:t>
      </w:r>
      <w:r w:rsidDel="00000000" w:rsidR="00000000" w:rsidRPr="00000000">
        <w:rPr>
          <w:rtl w:val="0"/>
        </w:rPr>
        <w:t xml:space="preserve"> </w:t>
      </w:r>
    </w:p>
    <w:p w:rsidR="00000000" w:rsidDel="00000000" w:rsidP="00000000" w:rsidRDefault="00000000" w:rsidRPr="00000000" w14:paraId="0000006D">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E">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6F">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70">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71">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72">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73">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74">
      <w:pPr>
        <w:spacing w:after="0" w:lineRule="auto"/>
        <w:rPr>
          <w:b w:val="1"/>
          <w:bCs w:val="1"/>
        </w:rPr>
      </w:pPr>
      <w:bookmarkStart w:colFirst="0" w:colLast="0" w:name="_tp6vujtb65ry" w:id="12"/>
      <w:bookmarkEnd w:id="12"/>
      <w:r w:rsidDel="00000000" w:rsidR="00000000" w:rsidRPr="00000000">
        <w:rPr>
          <w:b w:val="1"/>
          <w:bCs w:val="1"/>
          <w:rtl w:val="0"/>
        </w:rPr>
        <w:t xml:space="preserve">TERMOMODERNIZACJA BUDYNKU MIESZKALNEGO WIELORODZINNEGO</w:t>
      </w:r>
    </w:p>
    <w:p w:rsidR="00000000" w:rsidDel="00000000" w:rsidP="00000000" w:rsidRDefault="00000000" w:rsidRPr="00000000" w14:paraId="00000075">
      <w:pPr>
        <w:spacing w:after="0" w:lineRule="auto"/>
        <w:rPr>
          <w:b w:val="1"/>
          <w:bCs w:val="1"/>
        </w:rPr>
      </w:pPr>
      <w:bookmarkStart w:colFirst="0" w:colLast="0" w:name="_8gatspfkudfk" w:id="13"/>
      <w:bookmarkEnd w:id="13"/>
      <w:r w:rsidDel="00000000" w:rsidR="00000000" w:rsidRPr="00000000">
        <w:rPr>
          <w:b w:val="1"/>
          <w:bCs w:val="1"/>
          <w:rtl w:val="0"/>
        </w:rPr>
        <w:t xml:space="preserve">UL. SZKOLNA 14 W PRUSZKOWIE</w:t>
      </w:r>
    </w:p>
    <w:p w:rsidR="00000000" w:rsidDel="00000000" w:rsidP="00000000" w:rsidRDefault="00000000" w:rsidRPr="00000000" w14:paraId="00000076">
      <w:pPr>
        <w:spacing w:after="0" w:lineRule="auto"/>
        <w:rPr>
          <w:b w:val="1"/>
          <w:bCs w:val="1"/>
        </w:rPr>
      </w:pPr>
      <w:bookmarkStart w:colFirst="0" w:colLast="0" w:name="_ylu6gubsaglc" w:id="14"/>
      <w:bookmarkEnd w:id="14"/>
      <w:r w:rsidDel="00000000" w:rsidR="00000000" w:rsidRPr="00000000">
        <w:rPr>
          <w:rtl w:val="0"/>
        </w:rPr>
      </w:r>
    </w:p>
    <w:p w:rsidR="00000000" w:rsidDel="00000000" w:rsidP="00000000" w:rsidRDefault="00000000" w:rsidRPr="00000000" w14:paraId="00000077">
      <w:pPr>
        <w:spacing w:after="0" w:lineRule="auto"/>
        <w:rPr>
          <w:b w:val="1"/>
          <w:bCs w:val="1"/>
        </w:rPr>
      </w:pPr>
      <w:bookmarkStart w:colFirst="0" w:colLast="0" w:name="_phorhke1ap0a" w:id="15"/>
      <w:bookmarkEnd w:id="15"/>
      <w:r w:rsidDel="00000000" w:rsidR="00000000" w:rsidRPr="00000000">
        <w:rPr>
          <w:b w:val="1"/>
          <w:bCs w:val="1"/>
          <w:rtl w:val="0"/>
        </w:rPr>
        <w:t xml:space="preserve">Inwestor: </w:t>
      </w:r>
    </w:p>
    <w:p w:rsidR="00000000" w:rsidDel="00000000" w:rsidP="00000000" w:rsidRDefault="00000000" w:rsidRPr="00000000" w14:paraId="00000078">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79">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7A">
      <w:pPr>
        <w:spacing w:after="0" w:lineRule="auto"/>
        <w:jc w:val="left"/>
        <w:rPr/>
      </w:pPr>
      <w:r w:rsidDel="00000000" w:rsidR="00000000" w:rsidRPr="00000000">
        <w:rPr>
          <w:rtl w:val="0"/>
        </w:rPr>
      </w:r>
    </w:p>
    <w:p w:rsidR="00000000" w:rsidDel="00000000" w:rsidP="00000000" w:rsidRDefault="00000000" w:rsidRPr="00000000" w14:paraId="0000007B">
      <w:pPr>
        <w:spacing w:after="0" w:lineRule="auto"/>
        <w:rPr/>
      </w:pPr>
      <w:bookmarkStart w:colFirst="0" w:colLast="0" w:name="_phorhke1ap0a" w:id="15"/>
      <w:bookmarkEnd w:id="15"/>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7C">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7D">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7E">
      <w:pPr>
        <w:spacing w:after="0" w:lineRule="auto"/>
        <w:rPr/>
      </w:pPr>
      <w:bookmarkStart w:colFirst="0" w:colLast="0" w:name="_osfwflwoi28l" w:id="16"/>
      <w:bookmarkEnd w:id="16"/>
      <w:r w:rsidDel="00000000" w:rsidR="00000000" w:rsidRPr="00000000">
        <w:rPr>
          <w:rtl w:val="0"/>
        </w:rPr>
      </w:r>
    </w:p>
    <w:p w:rsidR="00000000" w:rsidDel="00000000" w:rsidP="00000000" w:rsidRDefault="00000000" w:rsidRPr="00000000" w14:paraId="0000007F">
      <w:pPr>
        <w:spacing w:after="0" w:lineRule="auto"/>
        <w:rPr>
          <w:b w:val="1"/>
          <w:bCs w:val="1"/>
          <w:smallCaps w:val="1"/>
        </w:rPr>
      </w:pPr>
      <w:bookmarkStart w:colFirst="0" w:colLast="0" w:name="_jhilwe4jmtsb" w:id="17"/>
      <w:bookmarkEnd w:id="17"/>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80">
      <w:pPr>
        <w:spacing w:after="0" w:lineRule="auto"/>
        <w:jc w:val="left"/>
        <w:rPr>
          <w:b w:val="1"/>
          <w:bCs w:val="1"/>
        </w:rPr>
      </w:pPr>
      <w:r w:rsidDel="00000000" w:rsidR="00000000" w:rsidRPr="00000000">
        <w:rPr>
          <w:rtl w:val="0"/>
        </w:rPr>
      </w:r>
    </w:p>
    <w:p w:rsidR="00000000" w:rsidDel="00000000" w:rsidP="00000000" w:rsidRDefault="00000000" w:rsidRPr="00000000" w14:paraId="00000081">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82">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83">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84">
            <w:pPr>
              <w:spacing w:after="0" w:lineRule="auto"/>
              <w:jc w:val="left"/>
              <w:rPr>
                <w:sz w:val="20"/>
                <w:szCs w:val="20"/>
              </w:rPr>
            </w:pPr>
            <w:r w:rsidDel="00000000" w:rsidR="00000000" w:rsidRPr="00000000">
              <w:rPr>
                <w:rtl w:val="0"/>
              </w:rPr>
            </w:r>
          </w:p>
          <w:p w:rsidR="00000000" w:rsidDel="00000000" w:rsidP="00000000" w:rsidRDefault="00000000" w:rsidRPr="00000000" w14:paraId="00000085">
            <w:pPr>
              <w:spacing w:after="0" w:lineRule="auto"/>
              <w:jc w:val="left"/>
              <w:rPr>
                <w:sz w:val="20"/>
                <w:szCs w:val="20"/>
              </w:rPr>
            </w:pPr>
            <w:r w:rsidDel="00000000" w:rsidR="00000000" w:rsidRPr="00000000">
              <w:rPr>
                <w:rtl w:val="0"/>
              </w:rPr>
            </w:r>
          </w:p>
          <w:p w:rsidR="00000000" w:rsidDel="00000000" w:rsidP="00000000" w:rsidRDefault="00000000" w:rsidRPr="00000000" w14:paraId="00000086">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87">
            <w:pPr>
              <w:spacing w:after="0" w:lineRule="auto"/>
              <w:jc w:val="left"/>
              <w:rPr>
                <w:sz w:val="20"/>
                <w:szCs w:val="20"/>
              </w:rPr>
            </w:pPr>
            <w:r w:rsidDel="00000000" w:rsidR="00000000" w:rsidRPr="00000000">
              <w:rPr>
                <w:rtl w:val="0"/>
              </w:rPr>
            </w:r>
          </w:p>
          <w:p w:rsidR="00000000" w:rsidDel="00000000" w:rsidP="00000000" w:rsidRDefault="00000000" w:rsidRPr="00000000" w14:paraId="00000088">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9">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8A">
            <w:pPr>
              <w:spacing w:after="0" w:lineRule="auto"/>
              <w:jc w:val="left"/>
              <w:rPr>
                <w:sz w:val="20"/>
                <w:szCs w:val="20"/>
              </w:rPr>
            </w:pPr>
            <w:r w:rsidDel="00000000" w:rsidR="00000000" w:rsidRPr="00000000">
              <w:rPr>
                <w:rtl w:val="0"/>
              </w:rPr>
            </w:r>
          </w:p>
          <w:p w:rsidR="00000000" w:rsidDel="00000000" w:rsidP="00000000" w:rsidRDefault="00000000" w:rsidRPr="00000000" w14:paraId="0000008B">
            <w:pPr>
              <w:spacing w:after="0" w:lineRule="auto"/>
              <w:jc w:val="left"/>
              <w:rPr>
                <w:sz w:val="20"/>
                <w:szCs w:val="20"/>
              </w:rPr>
            </w:pPr>
            <w:r w:rsidDel="00000000" w:rsidR="00000000" w:rsidRPr="00000000">
              <w:rPr>
                <w:sz w:val="20"/>
                <w:szCs w:val="20"/>
                <w:rtl w:val="0"/>
              </w:rPr>
              <w:t xml:space="preserve">mgr inż. Dariusz </w:t>
            </w:r>
            <w:r w:rsidDel="00000000" w:rsidR="00000000" w:rsidRPr="00000000">
              <w:rPr>
                <w:sz w:val="20"/>
                <w:szCs w:val="20"/>
                <w:rtl w:val="0"/>
              </w:rPr>
              <w:t xml:space="preserve">Placzynski</w:t>
            </w:r>
            <w:r w:rsidDel="00000000" w:rsidR="00000000" w:rsidRPr="00000000">
              <w:rPr>
                <w:sz w:val="20"/>
                <w:szCs w:val="20"/>
                <w:rtl w:val="0"/>
              </w:rPr>
              <w:br w:type="textWrapping"/>
              <w:t xml:space="preserve">upr. budowlane-elektryczne MAZ/0596/PWOE/12</w:t>
            </w:r>
          </w:p>
          <w:p w:rsidR="00000000" w:rsidDel="00000000" w:rsidP="00000000" w:rsidRDefault="00000000" w:rsidRPr="00000000" w14:paraId="0000008C">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D">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8E">
            <w:pPr>
              <w:spacing w:after="0" w:lineRule="auto"/>
              <w:jc w:val="left"/>
              <w:rPr>
                <w:sz w:val="20"/>
                <w:szCs w:val="20"/>
              </w:rPr>
            </w:pPr>
            <w:r w:rsidDel="00000000" w:rsidR="00000000" w:rsidRPr="00000000">
              <w:rPr>
                <w:rtl w:val="0"/>
              </w:rPr>
            </w:r>
          </w:p>
          <w:p w:rsidR="00000000" w:rsidDel="00000000" w:rsidP="00000000" w:rsidRDefault="00000000" w:rsidRPr="00000000" w14:paraId="0000008F">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90">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91">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92">
            <w:pPr>
              <w:widowControl w:val="0"/>
              <w:spacing w:after="0" w:lineRule="auto"/>
              <w:jc w:val="center"/>
              <w:rPr/>
            </w:pPr>
            <w:r w:rsidDel="00000000" w:rsidR="00000000" w:rsidRPr="00000000">
              <w:rPr>
                <w:rtl w:val="0"/>
              </w:rPr>
            </w:r>
          </w:p>
        </w:tc>
      </w:tr>
    </w:tbl>
    <w:p w:rsidR="00000000" w:rsidDel="00000000" w:rsidP="00000000" w:rsidRDefault="00000000" w:rsidRPr="00000000" w14:paraId="00000093">
      <w:pPr>
        <w:pStyle w:val="Subtitle"/>
        <w:ind w:left="720" w:firstLine="0"/>
        <w:jc w:val="right"/>
        <w:rPr>
          <w:b w:val="1"/>
          <w:bCs w:val="1"/>
        </w:rPr>
      </w:pPr>
      <w:bookmarkStart w:colFirst="0" w:colLast="0" w:name="_i4oirzyp8s9a" w:id="18"/>
      <w:bookmarkEnd w:id="18"/>
      <w:r w:rsidDel="00000000" w:rsidR="00000000" w:rsidRPr="00000000">
        <w:rPr>
          <w:rtl w:val="0"/>
        </w:rPr>
      </w:r>
    </w:p>
    <w:p w:rsidR="00000000" w:rsidDel="00000000" w:rsidP="00000000" w:rsidRDefault="00000000" w:rsidRPr="00000000" w14:paraId="00000094">
      <w:pPr>
        <w:pStyle w:val="Heading1"/>
        <w:spacing w:after="100" w:lineRule="auto"/>
        <w:ind w:left="0" w:firstLine="0"/>
        <w:jc w:val="left"/>
        <w:rPr/>
      </w:pPr>
      <w:bookmarkStart w:colFirst="0" w:colLast="0" w:name="_wbp150o7g3ls" w:id="19"/>
      <w:bookmarkEnd w:id="19"/>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spacing w:after="100" w:lineRule="auto"/>
        <w:jc w:val="center"/>
        <w:rPr/>
      </w:pPr>
      <w:bookmarkStart w:colFirst="0" w:colLast="0" w:name="_47tm4yfrt7lu" w:id="20"/>
      <w:bookmarkEnd w:id="20"/>
      <w:r w:rsidDel="00000000" w:rsidR="00000000" w:rsidRPr="00000000">
        <w:rPr>
          <w:rtl w:val="0"/>
        </w:rPr>
        <w:t xml:space="preserve">Opis do projektu architektoniczno-budowlanego</w:t>
        <w:br w:type="textWrapping"/>
        <w:t xml:space="preserve">“Termomodernizacja budynku mieszkalnego wielorodzinnego </w:t>
        <w:br w:type="textWrapping"/>
        <w:t xml:space="preserve">ul. Szkolna 14 w Pruszkowie”</w:t>
      </w:r>
    </w:p>
    <w:p w:rsidR="00000000" w:rsidDel="00000000" w:rsidP="00000000" w:rsidRDefault="00000000" w:rsidRPr="00000000" w14:paraId="00000096">
      <w:pPr>
        <w:pageBreakBefore w:val="0"/>
        <w:spacing w:after="100" w:line="240" w:lineRule="auto"/>
        <w:ind w:left="0" w:firstLine="0"/>
        <w:jc w:val="center"/>
        <w:rPr>
          <w:b w:val="1"/>
          <w:bCs w:val="1"/>
          <w:sz w:val="20"/>
          <w:szCs w:val="20"/>
          <w:u w:val="single"/>
        </w:rPr>
      </w:pPr>
      <w:r w:rsidDel="00000000" w:rsidR="00000000" w:rsidRPr="00000000">
        <w:rPr>
          <w:smallCaps w:val="1"/>
          <w:sz w:val="20"/>
          <w:szCs w:val="20"/>
          <w:rtl w:val="0"/>
        </w:rPr>
        <w:t xml:space="preserve">(DZ. NR 255, OBRĘB 09_PRUSZKÓW, NR JEDN. EWID. </w:t>
      </w:r>
      <w:r w:rsidDel="00000000" w:rsidR="00000000" w:rsidRPr="00000000">
        <w:rPr>
          <w:sz w:val="20"/>
          <w:szCs w:val="20"/>
          <w:rtl w:val="0"/>
        </w:rPr>
        <w:t xml:space="preserve">142102_1.0009.255</w:t>
      </w:r>
      <w:r w:rsidDel="00000000" w:rsidR="00000000" w:rsidRPr="00000000">
        <w:rPr>
          <w:smallCaps w:val="1"/>
          <w:sz w:val="20"/>
          <w:szCs w:val="20"/>
          <w:rtl w:val="0"/>
        </w:rPr>
        <w:t xml:space="preserve"> )</w:t>
      </w:r>
      <w:r w:rsidDel="00000000" w:rsidR="00000000" w:rsidRPr="00000000">
        <w:rPr>
          <w:b w:val="1"/>
          <w:bCs w:val="1"/>
          <w:smallCaps w:val="1"/>
          <w:sz w:val="20"/>
          <w:szCs w:val="20"/>
          <w:rtl w:val="0"/>
        </w:rPr>
        <w:t xml:space="preserve"> </w:t>
      </w:r>
      <w:r w:rsidDel="00000000" w:rsidR="00000000" w:rsidRPr="00000000">
        <w:rPr>
          <w:rtl w:val="0"/>
        </w:rPr>
      </w:r>
    </w:p>
    <w:p w:rsidR="00000000" w:rsidDel="00000000" w:rsidP="00000000" w:rsidRDefault="00000000" w:rsidRPr="00000000" w14:paraId="00000097">
      <w:pPr>
        <w:spacing w:after="0" w:lineRule="auto"/>
        <w:jc w:val="left"/>
        <w:rPr/>
      </w:pPr>
      <w:r w:rsidDel="00000000" w:rsidR="00000000" w:rsidRPr="00000000">
        <w:rPr>
          <w:rtl w:val="0"/>
        </w:rPr>
      </w:r>
    </w:p>
    <w:p w:rsidR="00000000" w:rsidDel="00000000" w:rsidP="00000000" w:rsidRDefault="00000000" w:rsidRPr="00000000" w14:paraId="00000098">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1"/>
      <w:bookmarkEnd w:id="21"/>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99">
      <w:pPr>
        <w:numPr>
          <w:ilvl w:val="0"/>
          <w:numId w:val="9"/>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9A">
      <w:pPr>
        <w:numPr>
          <w:ilvl w:val="0"/>
          <w:numId w:val="9"/>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9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9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9D">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w:t>
      </w:r>
    </w:p>
    <w:p w:rsidR="00000000" w:rsidDel="00000000" w:rsidP="00000000" w:rsidRDefault="00000000" w:rsidRPr="00000000" w14:paraId="0000009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Podstawa zwolnienia z procedur administracyjnych: </w:t>
        <w:br w:type="textWrapping"/>
        <w:t xml:space="preserve">Zgodnie z art. 29 ust. 4 pkt 1 lit. c oraz art. 29 ust. 4 pkt 2 lit. a ustawy z dnia 7 lipca 1994 r. Prawo budowlane, planowane prace nie wymagają decyzji o pozwoleniu na budowę ani zgłoszenia organowi administracji architektoniczno-budowlanej.</w:t>
      </w:r>
    </w:p>
    <w:p w:rsidR="00000000" w:rsidDel="00000000" w:rsidP="00000000" w:rsidRDefault="00000000" w:rsidRPr="00000000" w14:paraId="0000009F">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b w:val="1"/>
          <w:bCs w:val="1"/>
        </w:rPr>
      </w:pPr>
      <w:r w:rsidDel="00000000" w:rsidR="00000000" w:rsidRPr="00000000">
        <w:rPr>
          <w:b w:val="1"/>
          <w:bCs w:val="1"/>
          <w:rtl w:val="0"/>
        </w:rPr>
        <w:t xml:space="preserve">Informacja o braku konieczności sporządzenia projektu zagospodarowania terenu (PZT)</w:t>
      </w:r>
    </w:p>
    <w:p w:rsidR="00000000" w:rsidDel="00000000" w:rsidP="00000000" w:rsidRDefault="00000000" w:rsidRPr="00000000" w14:paraId="000000A0">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A1">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 w szczególności:</w:t>
      </w:r>
    </w:p>
    <w:p w:rsidR="00000000" w:rsidDel="00000000" w:rsidP="00000000" w:rsidRDefault="00000000" w:rsidRPr="00000000" w14:paraId="000000A2">
      <w:pPr>
        <w:numPr>
          <w:ilvl w:val="0"/>
          <w:numId w:val="7"/>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ind w:left="720" w:hanging="360"/>
        <w:jc w:val="left"/>
      </w:pPr>
      <w:r w:rsidDel="00000000" w:rsidR="00000000" w:rsidRPr="00000000">
        <w:rPr>
          <w:rtl w:val="0"/>
        </w:rPr>
        <w:t xml:space="preserve">odtworzenia nawierzchni opaski wokół budynku.</w:t>
      </w:r>
    </w:p>
    <w:p w:rsidR="00000000" w:rsidDel="00000000" w:rsidP="00000000" w:rsidRDefault="00000000" w:rsidRPr="00000000" w14:paraId="000000A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A4">
      <w:pPr>
        <w:numPr>
          <w:ilvl w:val="0"/>
          <w:numId w:val="1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pPr>
      <w:r w:rsidDel="00000000" w:rsidR="00000000" w:rsidRPr="00000000">
        <w:rPr>
          <w:rtl w:val="0"/>
        </w:rPr>
        <w:t xml:space="preserve">zmiany układu komunikacyjnego działki,</w:t>
      </w:r>
    </w:p>
    <w:p w:rsidR="00000000" w:rsidDel="00000000" w:rsidP="00000000" w:rsidRDefault="00000000" w:rsidRPr="00000000" w14:paraId="000000A5">
      <w:pPr>
        <w:numPr>
          <w:ilvl w:val="0"/>
          <w:numId w:val="1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powierzchni utwardzonych w stosunku do stanu istniejącego,</w:t>
      </w:r>
    </w:p>
    <w:p w:rsidR="00000000" w:rsidDel="00000000" w:rsidP="00000000" w:rsidRDefault="00000000" w:rsidRPr="00000000" w14:paraId="000000A6">
      <w:pPr>
        <w:numPr>
          <w:ilvl w:val="0"/>
          <w:numId w:val="1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sposobu zagospodarowania terenu,</w:t>
      </w:r>
    </w:p>
    <w:p w:rsidR="00000000" w:rsidDel="00000000" w:rsidP="00000000" w:rsidRDefault="00000000" w:rsidRPr="00000000" w14:paraId="000000A7">
      <w:pPr>
        <w:numPr>
          <w:ilvl w:val="0"/>
          <w:numId w:val="1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realizacji nowych obiektów budowlanych ani urządzeń budowlanych,</w:t>
      </w:r>
    </w:p>
    <w:p w:rsidR="00000000" w:rsidDel="00000000" w:rsidP="00000000" w:rsidRDefault="00000000" w:rsidRPr="00000000" w14:paraId="000000A8">
      <w:pPr>
        <w:numPr>
          <w:ilvl w:val="0"/>
          <w:numId w:val="1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pPr>
      <w:r w:rsidDel="00000000" w:rsidR="00000000" w:rsidRPr="00000000">
        <w:rPr>
          <w:rtl w:val="0"/>
        </w:rPr>
        <w:t xml:space="preserve">zmiany parametrów zabudowy.</w:t>
      </w:r>
    </w:p>
    <w:p w:rsidR="00000000" w:rsidDel="00000000" w:rsidP="00000000" w:rsidRDefault="00000000" w:rsidRPr="00000000" w14:paraId="000000A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A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p>
    <w:p w:rsidR="00000000" w:rsidDel="00000000" w:rsidP="00000000" w:rsidRDefault="00000000" w:rsidRPr="00000000" w14:paraId="000000AB">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2"/>
      <w:bookmarkEnd w:id="22"/>
      <w:r w:rsidDel="00000000" w:rsidR="00000000" w:rsidRPr="00000000">
        <w:rPr>
          <w:rtl w:val="0"/>
        </w:rPr>
        <w:t xml:space="preserve">Sposób użytkowania oraz program użytkowy obiektu budowlanego</w:t>
      </w:r>
    </w:p>
    <w:p w:rsidR="00000000" w:rsidDel="00000000" w:rsidP="00000000" w:rsidRDefault="00000000" w:rsidRPr="00000000" w14:paraId="000000AC">
      <w:pPr>
        <w:numPr>
          <w:ilvl w:val="0"/>
          <w:numId w:val="6"/>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AD">
      <w:pPr>
        <w:numPr>
          <w:ilvl w:val="0"/>
          <w:numId w:val="6"/>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AE">
      <w:pPr>
        <w:numPr>
          <w:ilvl w:val="0"/>
          <w:numId w:val="6"/>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AF">
      <w:pPr>
        <w:numPr>
          <w:ilvl w:val="0"/>
          <w:numId w:val="6"/>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w:t>
      </w:r>
    </w:p>
    <w:p w:rsidR="00000000" w:rsidDel="00000000" w:rsidP="00000000" w:rsidRDefault="00000000" w:rsidRPr="00000000" w14:paraId="000000B0">
      <w:pPr>
        <w:numPr>
          <w:ilvl w:val="0"/>
          <w:numId w:val="6"/>
        </w:numPr>
        <w:spacing w:after="0" w:lineRule="auto"/>
        <w:ind w:left="720" w:hanging="360"/>
        <w:jc w:val="left"/>
        <w:rPr/>
      </w:pPr>
      <w:r w:rsidDel="00000000" w:rsidR="00000000" w:rsidRPr="00000000">
        <w:rPr>
          <w:rtl w:val="0"/>
        </w:rPr>
        <w:t xml:space="preserve">Ogrzewanie lokalne za pomocą piecy węglowych – 5 lokali , grzejników elektrycznych – 1 lokal i za pomocą kotła gazowego – 1 lokal. </w:t>
      </w:r>
    </w:p>
    <w:p w:rsidR="00000000" w:rsidDel="00000000" w:rsidP="00000000" w:rsidRDefault="00000000" w:rsidRPr="00000000" w14:paraId="000000B1">
      <w:pPr>
        <w:numPr>
          <w:ilvl w:val="0"/>
          <w:numId w:val="6"/>
        </w:numPr>
        <w:spacing w:after="0" w:lineRule="auto"/>
        <w:ind w:left="720" w:hanging="360"/>
        <w:jc w:val="left"/>
        <w:rPr/>
      </w:pPr>
      <w:r w:rsidDel="00000000" w:rsidR="00000000" w:rsidRPr="00000000">
        <w:rPr>
          <w:rtl w:val="0"/>
        </w:rPr>
        <w:t xml:space="preserve">Ciepła woda podgrzewana lokalnie w podgrzewaczach elektrycznych – 6 lokali i za pomocą kotła gazowego – 1 lokal </w:t>
      </w:r>
    </w:p>
    <w:p w:rsidR="00000000" w:rsidDel="00000000" w:rsidP="00000000" w:rsidRDefault="00000000" w:rsidRPr="00000000" w14:paraId="000000B2">
      <w:pPr>
        <w:numPr>
          <w:ilvl w:val="0"/>
          <w:numId w:val="6"/>
        </w:numPr>
        <w:spacing w:after="0" w:lineRule="auto"/>
        <w:ind w:left="720" w:hanging="360"/>
        <w:jc w:val="left"/>
        <w:rPr/>
      </w:pPr>
      <w:r w:rsidDel="00000000" w:rsidR="00000000" w:rsidRPr="00000000">
        <w:rPr>
          <w:rtl w:val="0"/>
        </w:rPr>
        <w:t xml:space="preserve">Wentylacja naturalna, grawitacyjna </w:t>
      </w:r>
    </w:p>
    <w:p w:rsidR="00000000" w:rsidDel="00000000" w:rsidP="00000000" w:rsidRDefault="00000000" w:rsidRPr="00000000" w14:paraId="000000B3">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3"/>
      <w:bookmarkEnd w:id="23"/>
      <w:r w:rsidDel="00000000" w:rsidR="00000000" w:rsidRPr="00000000">
        <w:rPr>
          <w:rtl w:val="0"/>
        </w:rPr>
        <w:t xml:space="preserve">Układ przestrzenny oraz forma architektoniczna obiektu budowlanego</w:t>
      </w:r>
    </w:p>
    <w:p w:rsidR="00000000" w:rsidDel="00000000" w:rsidP="00000000" w:rsidRDefault="00000000" w:rsidRPr="00000000" w14:paraId="000000B4">
      <w:pPr>
        <w:spacing w:after="0" w:lineRule="auto"/>
        <w:ind w:left="0" w:firstLine="0"/>
        <w:rPr/>
      </w:pPr>
      <w:r w:rsidDel="00000000" w:rsidR="00000000" w:rsidRPr="00000000">
        <w:rPr>
          <w:rtl w:val="0"/>
        </w:rPr>
        <w:t xml:space="preserve">Budynek wielorodzinny, podpiwniczony, kryty dachem jednospadowym w konstrukcji drewnianej krytym papą, wybudowany na planie zbliżonym do prostokąta w </w:t>
      </w:r>
      <w:r w:rsidDel="00000000" w:rsidR="00000000" w:rsidRPr="00000000">
        <w:rPr>
          <w:rtl w:val="0"/>
        </w:rPr>
        <w:t xml:space="preserve">1910 r.</w:t>
      </w:r>
      <w:r w:rsidDel="00000000" w:rsidR="00000000" w:rsidRPr="00000000">
        <w:rPr>
          <w:rtl w:val="0"/>
        </w:rPr>
        <w:t xml:space="preserve"> w systemie tradycyjnym z cegły pełnej, częściowo otynkowany. Od strony SE budynek przylega na całej długości do dwóch innych budynków: parterowego i piętrowego. Dostęp do mieszkań poprzez klatkę schodową z wejściem od strony NW. Stolarka okienna w mieszkaniach wymieniona na plastikową, a na klatce schodowej i w piwnicach drewniana, drzwi wejściowe do budynku drewniane.</w:t>
      </w:r>
    </w:p>
    <w:p w:rsidR="00000000" w:rsidDel="00000000" w:rsidP="00000000" w:rsidRDefault="00000000" w:rsidRPr="00000000" w14:paraId="000000B5">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4"/>
      <w:bookmarkEnd w:id="24"/>
      <w:r w:rsidDel="00000000" w:rsidR="00000000" w:rsidRPr="00000000">
        <w:rPr>
          <w:rtl w:val="0"/>
        </w:rPr>
        <w:t xml:space="preserve">Charakterystyczne parametry obiektu budowlanego</w:t>
      </w:r>
    </w:p>
    <w:p w:rsidR="00000000" w:rsidDel="00000000" w:rsidP="00000000" w:rsidRDefault="00000000" w:rsidRPr="00000000" w14:paraId="000000B6">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spacing w:after="0" w:lineRule="auto"/>
              <w:jc w:val="left"/>
              <w:rPr/>
            </w:pPr>
            <w:r w:rsidDel="00000000" w:rsidR="00000000" w:rsidRPr="00000000">
              <w:rPr>
                <w:rtl w:val="0"/>
              </w:rPr>
              <w:t xml:space="preserve">1669,85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9">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spacing w:after="0" w:lineRule="auto"/>
              <w:jc w:val="left"/>
              <w:rPr/>
            </w:pPr>
            <w:r w:rsidDel="00000000" w:rsidR="00000000" w:rsidRPr="00000000">
              <w:rPr>
                <w:rtl w:val="0"/>
              </w:rPr>
              <w:t xml:space="preserve">287,42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spacing w:after="0" w:lineRule="auto"/>
              <w:jc w:val="left"/>
              <w:rPr/>
            </w:pPr>
            <w:r w:rsidDel="00000000" w:rsidR="00000000" w:rsidRPr="00000000">
              <w:rPr>
                <w:rtl w:val="0"/>
              </w:rPr>
              <w:t xml:space="preserve">667,28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lineRule="auto"/>
              <w:jc w:val="left"/>
              <w:rPr/>
            </w:pPr>
            <w:r w:rsidDel="00000000" w:rsidR="00000000" w:rsidRPr="00000000">
              <w:rPr>
                <w:rtl w:val="0"/>
              </w:rPr>
              <w:t xml:space="preserve">166,82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after="0" w:lineRule="auto"/>
              <w:jc w:val="left"/>
              <w:rPr/>
            </w:pPr>
            <w:r w:rsidDel="00000000" w:rsidR="00000000" w:rsidRPr="00000000">
              <w:rPr>
                <w:rtl w:val="0"/>
              </w:rPr>
              <w:t xml:space="preserve">11,19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after="0" w:lineRule="auto"/>
              <w:jc w:val="left"/>
              <w:rPr/>
            </w:pPr>
            <w:r w:rsidDel="00000000" w:rsidR="00000000" w:rsidRPr="00000000">
              <w:rPr>
                <w:rtl w:val="0"/>
              </w:rPr>
              <w:t xml:space="preserve">25,82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after="0" w:lineRule="auto"/>
              <w:jc w:val="left"/>
              <w:rPr/>
            </w:pPr>
            <w:r w:rsidDel="00000000" w:rsidR="00000000" w:rsidRPr="00000000">
              <w:rPr>
                <w:rtl w:val="0"/>
              </w:rPr>
              <w:t xml:space="preserve">6,40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spacing w:after="0" w:lineRule="auto"/>
              <w:jc w:val="left"/>
              <w:rPr/>
            </w:pPr>
            <w:r w:rsidDel="00000000" w:rsidR="00000000" w:rsidRPr="00000000">
              <w:rPr>
                <w:rtl w:val="0"/>
              </w:rPr>
              <w:t xml:space="preserve">3 </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lineRule="auto"/>
              <w:jc w:val="left"/>
              <w:rPr/>
            </w:pPr>
            <w:r w:rsidDel="00000000" w:rsidR="00000000" w:rsidRPr="00000000">
              <w:rPr>
                <w:rtl w:val="0"/>
              </w:rPr>
              <w:t xml:space="preserve">1</w:t>
            </w:r>
          </w:p>
        </w:tc>
      </w:tr>
    </w:tbl>
    <w:p w:rsidR="00000000" w:rsidDel="00000000" w:rsidP="00000000" w:rsidRDefault="00000000" w:rsidRPr="00000000" w14:paraId="000000C9">
      <w:pPr>
        <w:spacing w:after="0" w:lineRule="auto"/>
        <w:ind w:left="720" w:firstLine="0"/>
        <w:jc w:val="left"/>
        <w:rPr/>
      </w:pPr>
      <w:r w:rsidDel="00000000" w:rsidR="00000000" w:rsidRPr="00000000">
        <w:rPr>
          <w:rtl w:val="0"/>
        </w:rPr>
      </w:r>
    </w:p>
    <w:p w:rsidR="00000000" w:rsidDel="00000000" w:rsidP="00000000" w:rsidRDefault="00000000" w:rsidRPr="00000000" w14:paraId="000000CA">
      <w:pPr>
        <w:numPr>
          <w:ilvl w:val="0"/>
          <w:numId w:val="11"/>
        </w:numPr>
        <w:spacing w:after="0" w:lineRule="auto"/>
        <w:ind w:left="720" w:hanging="360"/>
        <w:jc w:val="left"/>
        <w:rPr>
          <w:u w:val="none"/>
        </w:rPr>
      </w:pPr>
      <w:r w:rsidDel="00000000" w:rsidR="00000000" w:rsidRPr="00000000">
        <w:rPr>
          <w:rtl w:val="0"/>
        </w:rPr>
        <w:t xml:space="preserve">Ściany elewacji - murowane z cegły pełnej gr. 50 cm</w:t>
      </w:r>
    </w:p>
    <w:p w:rsidR="00000000" w:rsidDel="00000000" w:rsidP="00000000" w:rsidRDefault="00000000" w:rsidRPr="00000000" w14:paraId="000000CB">
      <w:pPr>
        <w:numPr>
          <w:ilvl w:val="0"/>
          <w:numId w:val="11"/>
        </w:numPr>
        <w:spacing w:after="0" w:lineRule="auto"/>
        <w:ind w:left="720" w:hanging="360"/>
        <w:jc w:val="left"/>
        <w:rPr>
          <w:u w:val="none"/>
        </w:rPr>
      </w:pPr>
      <w:r w:rsidDel="00000000" w:rsidR="00000000" w:rsidRPr="00000000">
        <w:rPr>
          <w:rtl w:val="0"/>
        </w:rPr>
        <w:t xml:space="preserve">Ściany piwnic - murowane z cegły pełnej gr 56 cm</w:t>
      </w:r>
    </w:p>
    <w:p w:rsidR="00000000" w:rsidDel="00000000" w:rsidP="00000000" w:rsidRDefault="00000000" w:rsidRPr="00000000" w14:paraId="000000CC">
      <w:pPr>
        <w:numPr>
          <w:ilvl w:val="0"/>
          <w:numId w:val="11"/>
        </w:numPr>
        <w:spacing w:after="0" w:lineRule="auto"/>
        <w:ind w:left="720" w:hanging="360"/>
        <w:jc w:val="left"/>
        <w:rPr>
          <w:u w:val="none"/>
        </w:rPr>
      </w:pPr>
      <w:r w:rsidDel="00000000" w:rsidR="00000000" w:rsidRPr="00000000">
        <w:rPr>
          <w:rtl w:val="0"/>
        </w:rPr>
        <w:t xml:space="preserve">Dach – więźba drewniana, poszycie z papy</w:t>
      </w:r>
    </w:p>
    <w:p w:rsidR="00000000" w:rsidDel="00000000" w:rsidP="00000000" w:rsidRDefault="00000000" w:rsidRPr="00000000" w14:paraId="000000CD">
      <w:pPr>
        <w:numPr>
          <w:ilvl w:val="0"/>
          <w:numId w:val="11"/>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CE">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F">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5"/>
      <w:bookmarkEnd w:id="25"/>
      <w:r w:rsidDel="00000000" w:rsidR="00000000" w:rsidRPr="00000000">
        <w:rPr>
          <w:rtl w:val="0"/>
        </w:rPr>
        <w:t xml:space="preserve">Informacja o sposobie posadowienia</w:t>
      </w:r>
    </w:p>
    <w:p w:rsidR="00000000" w:rsidDel="00000000" w:rsidP="00000000" w:rsidRDefault="00000000" w:rsidRPr="00000000" w14:paraId="000000D0">
      <w:pPr>
        <w:rPr/>
      </w:pPr>
      <w:r w:rsidDel="00000000" w:rsidR="00000000" w:rsidRPr="00000000">
        <w:rPr>
          <w:rtl w:val="0"/>
        </w:rPr>
        <w:t xml:space="preserve">Posadowienie poniżej strefy przemarzania.</w:t>
      </w:r>
    </w:p>
    <w:p w:rsidR="00000000" w:rsidDel="00000000" w:rsidP="00000000" w:rsidRDefault="00000000" w:rsidRPr="00000000" w14:paraId="000000D1">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2">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6"/>
      <w:bookmarkEnd w:id="26"/>
      <w:r w:rsidDel="00000000" w:rsidR="00000000" w:rsidRPr="00000000">
        <w:rPr>
          <w:rtl w:val="0"/>
        </w:rPr>
        <w:t xml:space="preserve">Liczba lokali mieszkalnych i użytkowych</w:t>
      </w:r>
    </w:p>
    <w:p w:rsidR="00000000" w:rsidDel="00000000" w:rsidP="00000000" w:rsidRDefault="00000000" w:rsidRPr="00000000" w14:paraId="000000D3">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D8">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9">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7"/>
      <w:bookmarkEnd w:id="27"/>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DA">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DD">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E">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8"/>
      <w:bookmarkEnd w:id="28"/>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DF">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E0">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E1">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29"/>
      <w:bookmarkEnd w:id="29"/>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E2">
      <w:pPr>
        <w:pStyle w:val="Heading2"/>
        <w:numPr>
          <w:ilvl w:val="1"/>
          <w:numId w:val="4"/>
        </w:numPr>
        <w:tabs>
          <w:tab w:val="center" w:leader="none" w:pos="4536"/>
          <w:tab w:val="right" w:leader="none" w:pos="9072"/>
        </w:tabs>
        <w:spacing w:before="200" w:lineRule="auto"/>
        <w:ind w:left="450" w:hanging="90"/>
      </w:pPr>
      <w:bookmarkStart w:colFirst="0" w:colLast="0" w:name="_p3jm96korlgc" w:id="30"/>
      <w:bookmarkEnd w:id="30"/>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E6">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1"/>
      <w:bookmarkEnd w:id="31"/>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E7">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E8">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2"/>
      <w:bookmarkEnd w:id="32"/>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E9">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EA">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3"/>
      <w:bookmarkEnd w:id="33"/>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EB">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EC">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4"/>
      <w:bookmarkEnd w:id="34"/>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ED">
      <w:pPr>
        <w:rPr/>
      </w:pPr>
      <w:r w:rsidDel="00000000" w:rsidR="00000000" w:rsidRPr="00000000">
        <w:rPr>
          <w:rtl w:val="0"/>
        </w:rPr>
        <w:t xml:space="preserve">Budynek wyposażony w instalację wod.-kan., gazową (1 lokal), elektryczną.</w:t>
        <w:br w:type="textWrapping"/>
        <w:t xml:space="preserve">Wentylacja grawitacyjna – bez zmian.</w:t>
        <w:br w:type="textWrapping"/>
        <w:t xml:space="preserve">Projektuje się instalację c.o i c.w.u. zasilaną z miejskiej sieci ciepłowniczej.</w:t>
        <w:br w:type="textWrapping"/>
        <w:t xml:space="preserve">Projektuje się wykonanie nowej instalacji elektrycznej zasilającej projektowany węzeł c.o.</w:t>
      </w:r>
    </w:p>
    <w:p w:rsidR="00000000" w:rsidDel="00000000" w:rsidP="00000000" w:rsidRDefault="00000000" w:rsidRPr="00000000" w14:paraId="000000EE">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5"/>
      <w:bookmarkEnd w:id="35"/>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EF">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F0">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isxh6p8le7kq" w:id="36"/>
      <w:bookmarkEnd w:id="36"/>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środowiskowych i ekonomicznych możliwości realizacji wysoce wydajnych systemów alternatywnych zaopatrzenia w energię i ciepło</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u w:val="single"/>
        </w:rPr>
      </w:pPr>
      <w:r w:rsidDel="00000000" w:rsidR="00000000" w:rsidRPr="00000000">
        <w:rPr>
          <w:u w:val="single"/>
          <w:rtl w:val="0"/>
        </w:rPr>
        <w:t xml:space="preserve">Dostępne nośniki ciepła:</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Gaz, paliwo stałe, ciepło geotermalne, energia słoneczna oraz energia elektryczna.</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Systemy zaopatrzenia w energię do analizy porównawczej:</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Analizie zostanie poddany system konwencjonalny, oraz alternatywny.</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1). System konwencjonalny: jako źródło ciepła do ogrzewania oraz przygotowania c.w.u. budynku zastosowano węzeł ciepła.</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2). System alternatywny: jako źródło ciepła do ogrzewania oraz przygotowania c.w.u. budynku zastosowano kocioł gazowy.</w:t>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u w:val="single"/>
          <w:rtl w:val="0"/>
        </w:rPr>
        <w:t xml:space="preserve">Wyniki analizy</w:t>
      </w:r>
      <w:r w:rsidDel="00000000" w:rsidR="00000000" w:rsidRPr="00000000">
        <w:rPr>
          <w:rtl w:val="0"/>
        </w:rPr>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W poniższej tabelki porównano dwa systemy, podając roczne zapotrzebowanie na energię użytkową, końcową i pierwotną do ogrzewania, wentylacji, przygotowania ciepłej wody użytkowej oraz chłodzenia obliczone zgodnie z przepisami dotyczącymi metodologii obliczania charakterystyki energetycznej budynków:</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sz w:val="18"/>
          <w:szCs w:val="18"/>
          <w:u w:val="single"/>
        </w:rPr>
      </w:pPr>
      <w:r w:rsidDel="00000000" w:rsidR="00000000" w:rsidRPr="00000000">
        <w:rPr>
          <w:u w:val="single"/>
          <w:rtl w:val="0"/>
        </w:rPr>
        <w:t xml:space="preserve">SYSTEM KONWENCJONALNY:</w:t>
      </w:r>
      <w:r w:rsidDel="00000000" w:rsidR="00000000" w:rsidRPr="00000000">
        <w:rPr>
          <w:rtl w:val="0"/>
        </w:rPr>
      </w:r>
    </w:p>
    <w:tbl>
      <w:tblPr>
        <w:tblStyle w:val="Table7"/>
        <w:tblW w:w="9088.0" w:type="dxa"/>
        <w:jc w:val="left"/>
        <w:tblInd w:w="-15.0" w:type="dxa"/>
        <w:tblLayout w:type="fixed"/>
        <w:tblLook w:val="0000"/>
      </w:tblPr>
      <w:tblGrid>
        <w:gridCol w:w="20"/>
        <w:gridCol w:w="1213"/>
        <w:gridCol w:w="22"/>
        <w:gridCol w:w="1878"/>
        <w:gridCol w:w="1249"/>
        <w:gridCol w:w="1249"/>
        <w:gridCol w:w="1237"/>
        <w:gridCol w:w="12"/>
        <w:gridCol w:w="10"/>
        <w:gridCol w:w="1227"/>
        <w:gridCol w:w="12"/>
        <w:gridCol w:w="10"/>
        <w:gridCol w:w="1227"/>
        <w:gridCol w:w="13"/>
        <w:gridCol w:w="10"/>
        <w:gridCol w:w="14"/>
        <w:gridCol w:w="1"/>
        <w:tblGridChange w:id="0">
          <w:tblGrid>
            <w:gridCol w:w="20"/>
            <w:gridCol w:w="1213"/>
            <w:gridCol w:w="22"/>
            <w:gridCol w:w="1878"/>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0FB">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0FC">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10B">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0C">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11C">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1D">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0">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12A">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2B">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2D">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3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138">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39">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3B">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4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146">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47">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155">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56">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5E">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61">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64">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71">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7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6">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9">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C">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A">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8">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B6">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B8">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133,3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44,8</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E">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178,1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C4">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C6">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C">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D2">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DF">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E6">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178,1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9">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EC">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F9">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08">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8">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C">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D">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0">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6">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E">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4">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C">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2">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A">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50">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52">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175,6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58,7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8">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234,3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5E">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60">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6">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6C">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79">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80">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234,3</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83">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286">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u w:val="single"/>
        </w:rPr>
      </w:pPr>
      <w:r w:rsidDel="00000000" w:rsidR="00000000" w:rsidRPr="00000000">
        <w:rPr>
          <w:rtl w:val="0"/>
        </w:rPr>
      </w:r>
    </w:p>
    <w:p w:rsidR="00000000" w:rsidDel="00000000" w:rsidP="00000000" w:rsidRDefault="00000000" w:rsidRPr="00000000" w14:paraId="00000287">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u w:val="single"/>
          <w:rtl w:val="0"/>
        </w:rPr>
        <w:t xml:space="preserve">SYSTEM ALTERNATYWNY:</w:t>
      </w:r>
      <w:r w:rsidDel="00000000" w:rsidR="00000000" w:rsidRPr="00000000">
        <w:rPr>
          <w:rtl w:val="0"/>
        </w:rPr>
      </w:r>
    </w:p>
    <w:tbl>
      <w:tblPr>
        <w:tblStyle w:val="Table8"/>
        <w:tblW w:w="9088.0" w:type="dxa"/>
        <w:jc w:val="left"/>
        <w:tblInd w:w="-15.0" w:type="dxa"/>
        <w:tblLayout w:type="fixed"/>
        <w:tblLook w:val="0000"/>
      </w:tblPr>
      <w:tblGrid>
        <w:gridCol w:w="20"/>
        <w:gridCol w:w="1213"/>
        <w:gridCol w:w="22"/>
        <w:gridCol w:w="2020"/>
        <w:gridCol w:w="1249"/>
        <w:gridCol w:w="1249"/>
        <w:gridCol w:w="1237"/>
        <w:gridCol w:w="12"/>
        <w:gridCol w:w="10"/>
        <w:gridCol w:w="1227"/>
        <w:gridCol w:w="12"/>
        <w:gridCol w:w="10"/>
        <w:gridCol w:w="1227"/>
        <w:gridCol w:w="13"/>
        <w:gridCol w:w="10"/>
        <w:gridCol w:w="14"/>
        <w:gridCol w:w="1"/>
        <w:tblGridChange w:id="0">
          <w:tblGrid>
            <w:gridCol w:w="20"/>
            <w:gridCol w:w="1213"/>
            <w:gridCol w:w="22"/>
            <w:gridCol w:w="2020"/>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288">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89">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298">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99">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2A9">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AA">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AD">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A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AF">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2B7">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B8">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BA">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F">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2C5">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C6">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C8">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CD">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2D3">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D4">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2E2">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E3">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EB">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EE">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F1">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FE">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0B">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0F">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0">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3">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6">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9">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108,6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1">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7">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F">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35">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37">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110,4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59,5</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D">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169,9</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43">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45">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35,0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B">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51">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5E">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65">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169,9</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68">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6B">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378">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87">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B">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C">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D">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F">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5">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119,4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64,9</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D">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184,4</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3">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B">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C1">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C3">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124,1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66,0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9">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190,1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CF">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D1">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7">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DD">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EA">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F1">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190,1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F4">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3F7">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rtl w:val="0"/>
        </w:rPr>
      </w:r>
    </w:p>
    <w:p w:rsidR="00000000" w:rsidDel="00000000" w:rsidP="00000000" w:rsidRDefault="00000000" w:rsidRPr="00000000" w14:paraId="000003F8">
      <w:pPr>
        <w:spacing w:after="0" w:lineRule="auto"/>
        <w:jc w:val="left"/>
        <w:rPr>
          <w:rFonts w:ascii="Arial Narrow" w:cs="Arial Narrow" w:eastAsia="Arial Narrow" w:hAnsi="Arial Narrow"/>
          <w:sz w:val="18"/>
          <w:szCs w:val="18"/>
          <w:u w:val="single"/>
        </w:rPr>
      </w:pPr>
      <w:bookmarkStart w:colFirst="0" w:colLast="0" w:name="_rqyldj2xyqd9" w:id="37"/>
      <w:bookmarkEnd w:id="37"/>
      <w:r w:rsidDel="00000000" w:rsidR="00000000" w:rsidRPr="00000000">
        <w:rPr>
          <w:u w:val="single"/>
          <w:rtl w:val="0"/>
        </w:rPr>
        <w:t xml:space="preserve">Wybór systemu zaopatrzenia w energię.</w:t>
      </w:r>
      <w:r w:rsidDel="00000000" w:rsidR="00000000" w:rsidRPr="00000000">
        <w:rPr>
          <w:rtl w:val="0"/>
        </w:rPr>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Zastosowanie alternatywnego źródła zmniejsza roczne zapotrzebowanie na energię pierwotną do ogrzewania, na wentylację oraz przygotowanie ciepłej wody o 44,2 kWh/(m2rok) co stanowi 18,,9% rocznego zapotrzebowania na energię pierwotną do ogrzewania, na wentylację oraz przygotowanie ciepłej wody stosując system konwencjonalny.</w:t>
      </w:r>
    </w:p>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highlight w:val="red"/>
        </w:rPr>
      </w:pPr>
      <w:r w:rsidDel="00000000" w:rsidR="00000000" w:rsidRPr="00000000">
        <w:rPr>
          <w:rtl w:val="0"/>
        </w:rPr>
        <w:t xml:space="preserve">Biorąc pod uwagę koszty budowy, koszty eksploatacyjne, oraz możliwości finansowe Inwestora podjęto decyzję o realizacji systemu konwencjonalnego</w:t>
      </w:r>
      <w:r w:rsidDel="00000000" w:rsidR="00000000" w:rsidRPr="00000000">
        <w:rPr>
          <w:rFonts w:ascii="Arial Narrow" w:cs="Arial Narrow" w:eastAsia="Arial Narrow" w:hAnsi="Arial Narrow"/>
          <w:sz w:val="18"/>
          <w:szCs w:val="18"/>
          <w:rtl w:val="0"/>
        </w:rPr>
        <w:t xml:space="preserve">.</w:t>
      </w:r>
      <w:r w:rsidDel="00000000" w:rsidR="00000000" w:rsidRPr="00000000">
        <w:rPr>
          <w:rtl w:val="0"/>
        </w:rPr>
      </w:r>
    </w:p>
    <w:p w:rsidR="00000000" w:rsidDel="00000000" w:rsidP="00000000" w:rsidRDefault="00000000" w:rsidRPr="00000000" w14:paraId="000003FB">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2s4cm63nubyz" w:id="38"/>
      <w:bookmarkEnd w:id="38"/>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3FC">
      <w:pPr>
        <w:spacing w:after="0" w:before="200" w:lineRule="auto"/>
        <w:rPr/>
      </w:pPr>
      <w:r w:rsidDel="00000000" w:rsidR="00000000" w:rsidRPr="00000000">
        <w:rPr>
          <w:rtl w:val="0"/>
        </w:rPr>
        <w:t xml:space="preserve">Analizie zostanie poddany system bez automatycznej regulacji w poszczególnych pomieszczeniach oraz z zastosowaniem urządzeń automatycznej regulacji temperaturą w poszczególnych pomieszczeniach.</w:t>
      </w:r>
    </w:p>
    <w:p w:rsidR="00000000" w:rsidDel="00000000" w:rsidP="00000000" w:rsidRDefault="00000000" w:rsidRPr="00000000" w14:paraId="000003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Zastosowanie systemu automatycznej regulacji temperatury w poszczególnych pomieszczeniach zmniejszy roczne zapotrzebowanie na energię końcową do ogrzewania, na wentylację oraz przygotowanie ciepłej wody użytkowej o 12,0kWh/(m2rok) rocznego zapotrzebowania na energię użytkową.</w:t>
      </w:r>
    </w:p>
    <w:p w:rsidR="00000000" w:rsidDel="00000000" w:rsidP="00000000" w:rsidRDefault="00000000" w:rsidRPr="00000000" w14:paraId="000003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Mając na uwadze korzyści wynikające z zastosowania regulacji temperatury w sposób automatyczny jak również po analizie potencjalnych kosztów systemu oraz oszczędności energii użytkowej zdecydowano się na zastosowanie tych urządzeń tj:</w:t>
      </w:r>
    </w:p>
    <w:p w:rsidR="00000000" w:rsidDel="00000000" w:rsidP="00000000" w:rsidRDefault="00000000" w:rsidRPr="00000000" w14:paraId="000003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highlight w:val="red"/>
        </w:rPr>
      </w:pPr>
      <w:r w:rsidDel="00000000" w:rsidR="00000000" w:rsidRPr="00000000">
        <w:rPr>
          <w:rtl w:val="0"/>
        </w:rPr>
        <w:t xml:space="preserve">Dla grzejników płytowych i łazienkowych przewidziano termostatyczne zawory na każdym z grzejników.</w:t>
      </w:r>
      <w:r w:rsidDel="00000000" w:rsidR="00000000" w:rsidRPr="00000000">
        <w:rPr>
          <w:rtl w:val="0"/>
        </w:rPr>
      </w:r>
    </w:p>
    <w:p w:rsidR="00000000" w:rsidDel="00000000" w:rsidP="00000000" w:rsidRDefault="00000000" w:rsidRPr="00000000" w14:paraId="00000400">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39"/>
      <w:bookmarkEnd w:id="39"/>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401">
      <w:pPr>
        <w:numPr>
          <w:ilvl w:val="0"/>
          <w:numId w:val="3"/>
        </w:numPr>
        <w:spacing w:after="0" w:before="200" w:lineRule="auto"/>
        <w:ind w:left="720" w:hanging="360"/>
        <w:jc w:val="left"/>
        <w:rPr>
          <w:u w:val="none"/>
        </w:rPr>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402">
      <w:pPr>
        <w:numPr>
          <w:ilvl w:val="0"/>
          <w:numId w:val="3"/>
        </w:numPr>
        <w:spacing w:after="0" w:lineRule="auto"/>
        <w:ind w:left="720" w:hanging="360"/>
        <w:jc w:val="left"/>
        <w:rPr>
          <w:u w:val="none"/>
        </w:rPr>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403">
      <w:pPr>
        <w:numPr>
          <w:ilvl w:val="0"/>
          <w:numId w:val="3"/>
        </w:numPr>
        <w:spacing w:after="0" w:lineRule="auto"/>
        <w:ind w:left="720" w:hanging="360"/>
        <w:jc w:val="left"/>
        <w:rPr>
          <w:u w:val="none"/>
        </w:rPr>
      </w:pPr>
      <w:r w:rsidDel="00000000" w:rsidR="00000000" w:rsidRPr="00000000">
        <w:rPr>
          <w:rtl w:val="0"/>
        </w:rPr>
        <w:t xml:space="preserve">instalacja wody zimnej - bez zmian projektowych;</w:t>
      </w:r>
    </w:p>
    <w:p w:rsidR="00000000" w:rsidDel="00000000" w:rsidP="00000000" w:rsidRDefault="00000000" w:rsidRPr="00000000" w14:paraId="00000404">
      <w:pPr>
        <w:numPr>
          <w:ilvl w:val="0"/>
          <w:numId w:val="3"/>
        </w:numPr>
        <w:spacing w:after="0" w:lineRule="auto"/>
        <w:ind w:left="720" w:hanging="360"/>
        <w:jc w:val="left"/>
        <w:rPr>
          <w:u w:val="none"/>
        </w:rPr>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405">
      <w:pPr>
        <w:numPr>
          <w:ilvl w:val="0"/>
          <w:numId w:val="3"/>
        </w:numPr>
        <w:spacing w:after="0" w:lineRule="auto"/>
        <w:ind w:left="720" w:hanging="360"/>
        <w:jc w:val="left"/>
        <w:rPr>
          <w:u w:val="none"/>
        </w:rPr>
      </w:pPr>
      <w:r w:rsidDel="00000000" w:rsidR="00000000" w:rsidRPr="00000000">
        <w:rPr>
          <w:rtl w:val="0"/>
        </w:rPr>
        <w:t xml:space="preserve">instalacja elektryczna lokalowa + cz. wspólne;</w:t>
      </w:r>
    </w:p>
    <w:p w:rsidR="00000000" w:rsidDel="00000000" w:rsidP="00000000" w:rsidRDefault="00000000" w:rsidRPr="00000000" w14:paraId="00000406">
      <w:pPr>
        <w:numPr>
          <w:ilvl w:val="0"/>
          <w:numId w:val="3"/>
        </w:numPr>
        <w:spacing w:after="0" w:lineRule="auto"/>
        <w:ind w:left="720" w:hanging="360"/>
        <w:jc w:val="left"/>
        <w:rPr/>
      </w:pPr>
      <w:r w:rsidDel="00000000" w:rsidR="00000000" w:rsidRPr="00000000">
        <w:rPr>
          <w:u w:val="single"/>
          <w:rtl w:val="0"/>
        </w:rPr>
        <w:t xml:space="preserve">instalacja c.w.u. - projektuje się wykonanie instalacji c.w.u.;</w:t>
      </w:r>
    </w:p>
    <w:p w:rsidR="00000000" w:rsidDel="00000000" w:rsidP="00000000" w:rsidRDefault="00000000" w:rsidRPr="00000000" w14:paraId="00000407">
      <w:pPr>
        <w:numPr>
          <w:ilvl w:val="0"/>
          <w:numId w:val="3"/>
        </w:numPr>
        <w:spacing w:after="0" w:lineRule="auto"/>
        <w:ind w:left="720" w:hanging="360"/>
        <w:jc w:val="left"/>
        <w:rPr/>
      </w:pPr>
      <w:r w:rsidDel="00000000" w:rsidR="00000000" w:rsidRPr="00000000">
        <w:rPr>
          <w:u w:val="single"/>
          <w:rtl w:val="0"/>
        </w:rPr>
        <w:t xml:space="preserve">instalacja centralnego ogrzewania - projektuje się wykonanie instalacji c.o.;</w:t>
      </w:r>
    </w:p>
    <w:p w:rsidR="00000000" w:rsidDel="00000000" w:rsidP="00000000" w:rsidRDefault="00000000" w:rsidRPr="00000000" w14:paraId="00000408">
      <w:pPr>
        <w:numPr>
          <w:ilvl w:val="0"/>
          <w:numId w:val="3"/>
        </w:numPr>
        <w:spacing w:after="0" w:lineRule="auto"/>
        <w:ind w:left="720" w:hanging="360"/>
        <w:jc w:val="left"/>
        <w:rPr/>
      </w:pPr>
      <w:r w:rsidDel="00000000" w:rsidR="00000000" w:rsidRPr="00000000">
        <w:rPr>
          <w:u w:val="single"/>
          <w:rtl w:val="0"/>
        </w:rPr>
        <w:t xml:space="preserve">instalacja elektryczna - projektuje się wykonanie nowej instalacji elektrycznej zasilającej projektowany węzeł c.o.</w:t>
      </w:r>
    </w:p>
    <w:p w:rsidR="00000000" w:rsidDel="00000000" w:rsidP="00000000" w:rsidRDefault="00000000" w:rsidRPr="00000000" w14:paraId="00000409">
      <w:pPr>
        <w:spacing w:after="0" w:lineRule="auto"/>
        <w:jc w:val="left"/>
        <w:rPr/>
      </w:pPr>
      <w:r w:rsidDel="00000000" w:rsidR="00000000" w:rsidRPr="00000000">
        <w:rPr>
          <w:rtl w:val="0"/>
        </w:rPr>
      </w:r>
    </w:p>
    <w:p w:rsidR="00000000" w:rsidDel="00000000" w:rsidP="00000000" w:rsidRDefault="00000000" w:rsidRPr="00000000" w14:paraId="0000040A">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40B">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40"/>
      <w:bookmarkEnd w:id="40"/>
      <w:r w:rsidDel="00000000" w:rsidR="00000000" w:rsidRPr="00000000">
        <w:rPr>
          <w:rtl w:val="0"/>
        </w:rPr>
        <w:t xml:space="preserve">Dane dotyczące warunków ochrony przeciwpożarowej</w:t>
      </w:r>
    </w:p>
    <w:p w:rsidR="00000000" w:rsidDel="00000000" w:rsidP="00000000" w:rsidRDefault="00000000" w:rsidRPr="00000000" w14:paraId="0000040C">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uzgadniania projektu zagospodarowania działki lub terenu,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40D">
      <w:pPr>
        <w:pStyle w:val="Heading1"/>
        <w:numPr>
          <w:ilvl w:val="0"/>
          <w:numId w:val="4"/>
        </w:numPr>
        <w:tabs>
          <w:tab w:val="center" w:leader="none" w:pos="4523.000000000001"/>
          <w:tab w:val="right" w:leader="none" w:pos="9072"/>
        </w:tabs>
        <w:spacing w:before="0" w:line="360" w:lineRule="auto"/>
        <w:rPr>
          <w:b w:val="1"/>
          <w:bCs w:val="1"/>
        </w:rPr>
      </w:pPr>
      <w:bookmarkStart w:colFirst="0" w:colLast="0" w:name="_toi9ummmp4zj" w:id="41"/>
      <w:bookmarkEnd w:id="41"/>
      <w:r w:rsidDel="00000000" w:rsidR="00000000" w:rsidRPr="00000000">
        <w:rPr>
          <w:rtl w:val="0"/>
        </w:rPr>
        <w:t xml:space="preserve">Obszar oddziaływania obiektu</w:t>
      </w:r>
    </w:p>
    <w:p w:rsidR="00000000" w:rsidDel="00000000" w:rsidP="00000000" w:rsidRDefault="00000000" w:rsidRPr="00000000" w14:paraId="0000040E">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40F">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410">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411">
      <w:pPr>
        <w:rPr/>
      </w:pPr>
      <w:r w:rsidDel="00000000" w:rsidR="00000000" w:rsidRPr="00000000">
        <w:rPr>
          <w:rtl w:val="0"/>
        </w:rPr>
        <w:t xml:space="preserve">Projektant stwierdza, iż obszar oddziaływania obiektu obejmuje działkę własną tj. nr 255.</w:t>
      </w:r>
      <w:r w:rsidDel="00000000" w:rsidR="00000000" w:rsidRPr="00000000">
        <w:rPr>
          <w:rtl w:val="0"/>
        </w:rPr>
      </w:r>
    </w:p>
    <w:p w:rsidR="00000000" w:rsidDel="00000000" w:rsidP="00000000" w:rsidRDefault="00000000" w:rsidRPr="00000000" w14:paraId="00000412">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2"/>
      <w:bookmarkEnd w:id="42"/>
      <w:r w:rsidDel="00000000" w:rsidR="00000000" w:rsidRPr="00000000">
        <w:rPr>
          <w:rtl w:val="0"/>
        </w:rPr>
        <w:t xml:space="preserve">Opis prac projektowych</w:t>
      </w:r>
    </w:p>
    <w:p w:rsidR="00000000" w:rsidDel="00000000" w:rsidP="00000000" w:rsidRDefault="00000000" w:rsidRPr="00000000" w14:paraId="00000413">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414">
      <w:pPr>
        <w:spacing w:after="0" w:lineRule="auto"/>
        <w:jc w:val="left"/>
        <w:rPr/>
      </w:pPr>
      <w:r w:rsidDel="00000000" w:rsidR="00000000" w:rsidRPr="00000000">
        <w:rPr>
          <w:rtl w:val="0"/>
        </w:rPr>
      </w:r>
    </w:p>
    <w:tbl>
      <w:tblPr>
        <w:tblStyle w:val="Table9"/>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5">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416">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termomodernizacyjne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spacing w:after="0" w:lineRule="auto"/>
              <w:jc w:val="left"/>
              <w:rPr/>
            </w:pPr>
            <w:r w:rsidDel="00000000" w:rsidR="00000000" w:rsidRPr="00000000">
              <w:rPr>
                <w:rtl w:val="0"/>
              </w:rPr>
              <w:t xml:space="preserve">Ocieplenie ścian, wymiana obróbek, wykonanie opaski, wymiana zadaszenia nad wejściem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Ocieplenie stropu poddasza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Wymiana drzwi wejściowych do budynku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węzła cieplnego</w:t>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15.6</w:t>
            </w:r>
          </w:p>
        </w:tc>
        <w:tc>
          <w:tcPr>
            <w:shd w:fill="auto" w:val="clear"/>
            <w:tcMar>
              <w:top w:w="100.0" w:type="dxa"/>
              <w:left w:w="100.0" w:type="dxa"/>
              <w:bottom w:w="100.0" w:type="dxa"/>
              <w:right w:w="100.0" w:type="dxa"/>
            </w:tcMar>
            <w:vAlign w:val="top"/>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instalacji ciepłej wody i c.o.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15.7</w:t>
            </w:r>
          </w:p>
        </w:tc>
        <w:tc>
          <w:tcPr>
            <w:shd w:fill="auto"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robót budowlanych pomieszczenia węzła cieplnego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after="0" w:lineRule="auto"/>
              <w:jc w:val="left"/>
              <w:rPr/>
            </w:pPr>
            <w:r w:rsidDel="00000000" w:rsidR="00000000" w:rsidRPr="00000000">
              <w:rPr>
                <w:rtl w:val="0"/>
              </w:rPr>
              <w:t xml:space="preserve">Wymiana okien piwnicznych, wykonanie doświetlaczy okien piwnicznych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after="0" w:lineRule="auto"/>
              <w:jc w:val="left"/>
              <w:rPr>
                <w:i w:val="1"/>
                <w:iCs w:val="1"/>
              </w:rPr>
            </w:pPr>
            <w:r w:rsidDel="00000000" w:rsidR="00000000" w:rsidRPr="00000000">
              <w:rPr>
                <w:i w:val="1"/>
                <w:iCs w:val="1"/>
                <w:rtl w:val="0"/>
              </w:rPr>
              <w:t xml:space="preserve">15.9</w:t>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after="0" w:lineRule="auto"/>
              <w:jc w:val="left"/>
              <w:rPr/>
            </w:pPr>
            <w:r w:rsidDel="00000000" w:rsidR="00000000" w:rsidRPr="00000000">
              <w:rPr>
                <w:rtl w:val="0"/>
              </w:rPr>
              <w:t xml:space="preserve">Wymiana okien klatki schodowej</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spacing w:after="0" w:before="0" w:lineRule="auto"/>
              <w:ind w:left="0" w:firstLine="0"/>
              <w:rPr/>
            </w:pPr>
            <w:r w:rsidDel="00000000" w:rsidR="00000000" w:rsidRPr="00000000">
              <w:rPr>
                <w:rtl w:val="0"/>
              </w:rPr>
              <w:t xml:space="preserve">Wykonanie instalacji elektrycznej węzła cieplnego</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15.11</w:t>
            </w:r>
          </w:p>
        </w:tc>
        <w:tc>
          <w:tcPr>
            <w:shd w:fill="auto" w:val="clear"/>
            <w:tcMar>
              <w:top w:w="100.0" w:type="dxa"/>
              <w:left w:w="100.0" w:type="dxa"/>
              <w:bottom w:w="100.0" w:type="dxa"/>
              <w:right w:w="100.0" w:type="dxa"/>
            </w:tcMar>
            <w:vAlign w:val="top"/>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Prace porządkowe</w:t>
            </w:r>
          </w:p>
        </w:tc>
      </w:tr>
    </w:tbl>
    <w:p w:rsidR="00000000" w:rsidDel="00000000" w:rsidP="00000000" w:rsidRDefault="00000000" w:rsidRPr="00000000" w14:paraId="0000043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43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before="0" w:line="240" w:lineRule="auto"/>
        <w:ind w:left="0" w:right="0" w:firstLine="0"/>
        <w:jc w:val="both"/>
        <w:rPr/>
      </w:pPr>
      <w:r w:rsidDel="00000000" w:rsidR="00000000" w:rsidRPr="00000000">
        <w:rPr>
          <w:rtl w:val="0"/>
        </w:rPr>
        <w:t xml:space="preserve">Do prac termomodernizacyjnych należy użyć produkty o parametrach nie gorszych niż przedstawione w projekcie, spełniające Polskie Normy i Rozporządzenia oraz posiadające wymagane Aprobaty Techniczne i Certyfikaty dopuszczenia do użytkowania. W projekcie przyjęto technologię ocieplenia opartą na produktach firmy </w:t>
      </w:r>
      <w:r w:rsidDel="00000000" w:rsidR="00000000" w:rsidRPr="00000000">
        <w:rPr>
          <w:rtl w:val="0"/>
        </w:rPr>
        <w:t xml:space="preserve">Henkel Polska sp. z o.o. Do ocieplenia ścian przyjęto metodę Etics (lekko-mokrą w systemie Ceresit - </w:t>
      </w:r>
      <w:r w:rsidDel="00000000" w:rsidR="00000000" w:rsidRPr="00000000">
        <w:rPr>
          <w:rtl w:val="0"/>
        </w:rPr>
        <w:t xml:space="preserve">Ceretherm Self Clean Wool i Ceretherm Self Clean</w:t>
      </w:r>
      <w:r w:rsidDel="00000000" w:rsidR="00000000" w:rsidRPr="00000000">
        <w:rPr>
          <w:rtl w:val="0"/>
        </w:rPr>
        <w:t xml:space="preserve">) polegającą na pokryciu zewnętrznych powierzchni ścian bezspoinową powłoką. </w:t>
      </w:r>
      <w:r w:rsidDel="00000000" w:rsidR="00000000" w:rsidRPr="00000000">
        <w:rPr>
          <w:rtl w:val="0"/>
        </w:rPr>
        <w:t xml:space="preserve">Dopuszcza się zastosowanie innej, równoważnej technologii o parametrach poszczególnych produktów nie gorszych od wskazanych. </w:t>
        <w:br w:type="textWrapping"/>
        <w:t xml:space="preserve">Przyjęte założenia grubości ocieplenia oraz współczynnika przenikania ciepła przez przegrody są zgodne ze sporządzonym audytem energetycznym z dnia 15 września 2025 roku. </w:t>
      </w:r>
    </w:p>
    <w:p w:rsidR="00000000" w:rsidDel="00000000" w:rsidP="00000000" w:rsidRDefault="00000000" w:rsidRPr="00000000" w14:paraId="00000435">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9lj688gncacj" w:id="43"/>
      <w:bookmarkEnd w:id="43"/>
      <w:r w:rsidDel="00000000" w:rsidR="00000000" w:rsidRPr="00000000">
        <w:rPr>
          <w:b w:val="1"/>
          <w:bCs w:val="1"/>
          <w:rtl w:val="0"/>
        </w:rPr>
        <w:t xml:space="preserve">Przygotowanie</w:t>
      </w:r>
      <w:r w:rsidDel="00000000" w:rsidR="00000000" w:rsidRPr="00000000">
        <w:rPr>
          <w:rtl w:val="0"/>
        </w:rPr>
        <w:t xml:space="preserve"> placu budowy</w:t>
      </w:r>
    </w:p>
    <w:p w:rsidR="00000000" w:rsidDel="00000000" w:rsidP="00000000" w:rsidRDefault="00000000" w:rsidRPr="00000000" w14:paraId="00000436">
      <w:pPr>
        <w:ind w:left="0" w:firstLine="0"/>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437">
      <w:pPr>
        <w:numPr>
          <w:ilvl w:val="0"/>
          <w:numId w:val="10"/>
        </w:numPr>
        <w:spacing w:after="0" w:afterAutospacing="0"/>
        <w:ind w:left="720" w:hanging="360"/>
        <w:rPr>
          <w:u w:val="none"/>
        </w:rPr>
      </w:pPr>
      <w:r w:rsidDel="00000000" w:rsidR="00000000" w:rsidRPr="00000000">
        <w:rPr>
          <w:rtl w:val="0"/>
        </w:rPr>
        <w:t xml:space="preserve">wyznaczenie granic terenu budowy oraz jego odpowiednie oznakowanie,</w:t>
      </w:r>
    </w:p>
    <w:p w:rsidR="00000000" w:rsidDel="00000000" w:rsidP="00000000" w:rsidRDefault="00000000" w:rsidRPr="00000000" w14:paraId="00000438">
      <w:pPr>
        <w:numPr>
          <w:ilvl w:val="0"/>
          <w:numId w:val="10"/>
        </w:numPr>
        <w:spacing w:after="0" w:afterAutospacing="0"/>
        <w:ind w:left="720" w:hanging="360"/>
        <w:rPr>
          <w:u w:val="none"/>
        </w:rPr>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439">
      <w:pPr>
        <w:numPr>
          <w:ilvl w:val="0"/>
          <w:numId w:val="10"/>
        </w:numPr>
        <w:spacing w:after="0" w:afterAutospacing="0"/>
        <w:ind w:left="720" w:hanging="360"/>
        <w:rPr>
          <w:u w:val="none"/>
        </w:rPr>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43A">
      <w:pPr>
        <w:numPr>
          <w:ilvl w:val="0"/>
          <w:numId w:val="10"/>
        </w:numPr>
        <w:spacing w:after="0" w:afterAutospacing="0"/>
        <w:ind w:left="720" w:hanging="360"/>
        <w:rPr>
          <w:u w:val="none"/>
        </w:rPr>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43B">
      <w:pPr>
        <w:numPr>
          <w:ilvl w:val="0"/>
          <w:numId w:val="10"/>
        </w:numPr>
        <w:spacing w:after="0" w:afterAutospacing="0"/>
        <w:ind w:left="720" w:hanging="360"/>
        <w:rPr>
          <w:u w:val="none"/>
        </w:rPr>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43C">
      <w:pPr>
        <w:numPr>
          <w:ilvl w:val="0"/>
          <w:numId w:val="10"/>
        </w:numPr>
        <w:spacing w:after="0" w:afterAutospacing="0"/>
        <w:ind w:left="720" w:hanging="360"/>
        <w:rPr>
          <w:u w:val="none"/>
        </w:rPr>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43D">
      <w:pPr>
        <w:numPr>
          <w:ilvl w:val="0"/>
          <w:numId w:val="10"/>
        </w:numPr>
        <w:ind w:left="720" w:hanging="360"/>
        <w:rPr>
          <w:u w:val="none"/>
        </w:rPr>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43E">
      <w:pPr>
        <w:ind w:left="0" w:firstLine="0"/>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r w:rsidDel="00000000" w:rsidR="00000000" w:rsidRPr="00000000">
        <w:rPr>
          <w:rtl w:val="0"/>
        </w:rPr>
      </w:r>
    </w:p>
    <w:p w:rsidR="00000000" w:rsidDel="00000000" w:rsidP="00000000" w:rsidRDefault="00000000" w:rsidRPr="00000000" w14:paraId="0000043F">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e2d6gcy73odb" w:id="44"/>
      <w:bookmarkEnd w:id="44"/>
      <w:r w:rsidDel="00000000" w:rsidR="00000000" w:rsidRPr="00000000">
        <w:rPr>
          <w:rtl w:val="0"/>
        </w:rPr>
        <w:t xml:space="preserve">Ocieplenie ścian, wymiana obróbek, wykonanie opaski, wymiana zadaszenia nad wejściem </w:t>
      </w:r>
    </w:p>
    <w:p w:rsidR="00000000" w:rsidDel="00000000" w:rsidP="00000000" w:rsidRDefault="00000000" w:rsidRPr="00000000" w14:paraId="000004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200" w:before="200" w:line="240" w:lineRule="auto"/>
        <w:ind w:left="0" w:right="0" w:firstLine="0"/>
        <w:jc w:val="both"/>
        <w:rPr/>
      </w:pPr>
      <w:r w:rsidDel="00000000" w:rsidR="00000000" w:rsidRPr="00000000">
        <w:rPr>
          <w:rtl w:val="0"/>
        </w:rPr>
        <w:t xml:space="preserve">Zakres prac:</w:t>
      </w:r>
    </w:p>
    <w:p w:rsidR="00000000" w:rsidDel="00000000" w:rsidP="00000000" w:rsidRDefault="00000000" w:rsidRPr="00000000" w14:paraId="00000441">
      <w:pPr>
        <w:numPr>
          <w:ilvl w:val="0"/>
          <w:numId w:val="14"/>
        </w:numPr>
        <w:spacing w:after="0" w:lineRule="auto"/>
        <w:ind w:left="720" w:hanging="360"/>
      </w:pPr>
      <w:r w:rsidDel="00000000" w:rsidR="00000000" w:rsidRPr="00000000">
        <w:rPr>
          <w:rtl w:val="0"/>
        </w:rPr>
        <w:t xml:space="preserve">demontaż wszystkich elementów z elewacji takich jak obróbki blacharskie: obr. podrynnowa, nadrynnowa, attyki, kominy przy elewacji tylnej (tam gdzie planowane jest ocieplenie), parapety i kratki wentylacyjne, orynnowanie, daszek nad wejściem;</w:t>
      </w:r>
    </w:p>
    <w:p w:rsidR="00000000" w:rsidDel="00000000" w:rsidP="00000000" w:rsidRDefault="00000000" w:rsidRPr="00000000" w14:paraId="00000442">
      <w:pPr>
        <w:numPr>
          <w:ilvl w:val="0"/>
          <w:numId w:val="14"/>
        </w:numPr>
        <w:spacing w:after="0" w:lineRule="auto"/>
        <w:ind w:left="720" w:hanging="360"/>
        <w:rPr>
          <w:u w:val="none"/>
        </w:rPr>
      </w:pPr>
      <w:r w:rsidDel="00000000" w:rsidR="00000000" w:rsidRPr="00000000">
        <w:rPr>
          <w:rtl w:val="0"/>
        </w:rPr>
        <w:t xml:space="preserve">odkucie całego tynku z elewacji szczytowych;</w:t>
      </w:r>
    </w:p>
    <w:p w:rsidR="00000000" w:rsidDel="00000000" w:rsidP="00000000" w:rsidRDefault="00000000" w:rsidRPr="00000000" w14:paraId="00000443">
      <w:pPr>
        <w:spacing w:after="0" w:lineRule="auto"/>
        <w:rPr/>
      </w:pPr>
      <w:r w:rsidDel="00000000" w:rsidR="00000000" w:rsidRPr="00000000">
        <w:rPr>
          <w:rtl w:val="0"/>
        </w:rPr>
        <w:t xml:space="preserve">Uwaga: Na elewacjach podłużnych brak tynku. Tynk na elewacjach szczytowych występuje w mniejszym niż połowa procencie powierzchni. Duże połacie cegły odsłonięte, w tych miejscach brak tynku. Widoczne połacie tynku mocno zdegradowane, łuszczące się.</w:t>
      </w:r>
    </w:p>
    <w:p w:rsidR="00000000" w:rsidDel="00000000" w:rsidP="00000000" w:rsidRDefault="00000000" w:rsidRPr="00000000" w14:paraId="00000444">
      <w:pPr>
        <w:numPr>
          <w:ilvl w:val="0"/>
          <w:numId w:val="14"/>
        </w:numPr>
        <w:spacing w:after="0" w:afterAutospacing="0"/>
        <w:ind w:left="720" w:hanging="360"/>
      </w:pPr>
      <w:r w:rsidDel="00000000" w:rsidR="00000000" w:rsidRPr="00000000">
        <w:rPr>
          <w:rtl w:val="0"/>
        </w:rPr>
        <w:t xml:space="preserve">uzupełnienie ubytków w fugach preparatem np. Tubag TWM;</w:t>
      </w:r>
      <w:r w:rsidDel="00000000" w:rsidR="00000000" w:rsidRPr="00000000">
        <w:rPr>
          <w:rtl w:val="0"/>
        </w:rPr>
      </w:r>
    </w:p>
    <w:p w:rsidR="00000000" w:rsidDel="00000000" w:rsidP="00000000" w:rsidRDefault="00000000" w:rsidRPr="00000000" w14:paraId="00000445">
      <w:pPr>
        <w:numPr>
          <w:ilvl w:val="0"/>
          <w:numId w:val="14"/>
        </w:numPr>
        <w:tabs>
          <w:tab w:val="center" w:leader="none" w:pos="4523.000000000001"/>
          <w:tab w:val="right" w:leader="none" w:pos="9072"/>
        </w:tabs>
        <w:spacing w:after="0" w:afterAutospacing="0" w:before="0" w:beforeAutospacing="0" w:lineRule="auto"/>
        <w:ind w:left="720" w:hanging="360"/>
      </w:pPr>
      <w:r w:rsidDel="00000000" w:rsidR="00000000" w:rsidRPr="00000000">
        <w:rPr>
          <w:rtl w:val="0"/>
        </w:rPr>
        <w:t xml:space="preserve">przygotowanie podłoża (czyszczenie, mycie),</w:t>
      </w:r>
    </w:p>
    <w:p w:rsidR="00000000" w:rsidDel="00000000" w:rsidP="00000000" w:rsidRDefault="00000000" w:rsidRPr="00000000" w14:paraId="0000044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czyszczenie preparatem do zwalczania grzybów pleśniowych i glonów np. Ceresit CT99 (wszystkie powierzchnie pod obróbkami oraz za orynnowaniem i na wysokości cokołów),</w:t>
      </w:r>
    </w:p>
    <w:p w:rsidR="00000000" w:rsidDel="00000000" w:rsidP="00000000" w:rsidRDefault="00000000" w:rsidRPr="00000000" w14:paraId="0000044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naprawa rys na elewacjach,</w:t>
      </w:r>
    </w:p>
    <w:p w:rsidR="00000000" w:rsidDel="00000000" w:rsidP="00000000" w:rsidRDefault="00000000" w:rsidRPr="00000000" w14:paraId="00000448">
      <w:pPr>
        <w:numPr>
          <w:ilvl w:val="0"/>
          <w:numId w:val="14"/>
        </w:numPr>
        <w:spacing w:after="0" w:afterAutospacing="0" w:lineRule="auto"/>
        <w:ind w:left="720" w:hanging="360"/>
      </w:pPr>
      <w:r w:rsidDel="00000000" w:rsidR="00000000" w:rsidRPr="00000000">
        <w:rPr>
          <w:rtl w:val="0"/>
        </w:rPr>
        <w:t xml:space="preserve">gruntowanie elewacji np. Ceresit CT16,</w:t>
      </w:r>
      <w:r w:rsidDel="00000000" w:rsidR="00000000" w:rsidRPr="00000000">
        <w:rPr>
          <w:rtl w:val="0"/>
        </w:rPr>
      </w:r>
    </w:p>
    <w:p w:rsidR="00000000" w:rsidDel="00000000" w:rsidP="00000000" w:rsidRDefault="00000000" w:rsidRPr="00000000" w14:paraId="00000449">
      <w:pPr>
        <w:numPr>
          <w:ilvl w:val="0"/>
          <w:numId w:val="14"/>
        </w:numPr>
        <w:spacing w:after="0" w:afterAutospacing="0" w:lineRule="auto"/>
        <w:ind w:left="720" w:hanging="360"/>
      </w:pPr>
      <w:r w:rsidDel="00000000" w:rsidR="00000000" w:rsidRPr="00000000">
        <w:rPr>
          <w:rtl w:val="0"/>
        </w:rPr>
        <w:t xml:space="preserve">wykonanie warstwy kleju do przyklejenia płyt wełny mineralnej do podłoża np. Ceresit CT 190 MW Flex, klej do przyklejenia płyt styropianu np. </w:t>
      </w:r>
      <w:r w:rsidDel="00000000" w:rsidR="00000000" w:rsidRPr="00000000">
        <w:rPr>
          <w:rtl w:val="0"/>
        </w:rPr>
        <w:t xml:space="preserve">Ceresit CT 85 Flex,</w:t>
      </w:r>
      <w:r w:rsidDel="00000000" w:rsidR="00000000" w:rsidRPr="00000000">
        <w:rPr>
          <w:rtl w:val="0"/>
        </w:rPr>
      </w:r>
    </w:p>
    <w:p w:rsidR="00000000" w:rsidDel="00000000" w:rsidP="00000000" w:rsidRDefault="00000000" w:rsidRPr="00000000" w14:paraId="0000044A">
      <w:pPr>
        <w:numPr>
          <w:ilvl w:val="0"/>
          <w:numId w:val="14"/>
        </w:numPr>
        <w:spacing w:after="0" w:afterAutospacing="0" w:lineRule="auto"/>
        <w:ind w:left="720" w:hanging="360"/>
      </w:pPr>
      <w:r w:rsidDel="00000000" w:rsidR="00000000" w:rsidRPr="00000000">
        <w:rPr>
          <w:rtl w:val="0"/>
        </w:rPr>
        <w:t xml:space="preserve">montaż listwy startowej (kapinosowej),</w:t>
      </w:r>
    </w:p>
    <w:p w:rsidR="00000000" w:rsidDel="00000000" w:rsidP="00000000" w:rsidRDefault="00000000" w:rsidRPr="00000000" w14:paraId="0000044B">
      <w:pPr>
        <w:numPr>
          <w:ilvl w:val="0"/>
          <w:numId w:val="14"/>
        </w:numPr>
        <w:spacing w:after="100" w:lineRule="auto"/>
        <w:ind w:left="720" w:hanging="360"/>
      </w:pPr>
      <w:r w:rsidDel="00000000" w:rsidR="00000000" w:rsidRPr="00000000">
        <w:rPr>
          <w:rtl w:val="0"/>
        </w:rPr>
        <w:t xml:space="preserve">przyklejenie płyt termoizolacyjnych </w:t>
      </w:r>
      <w:r w:rsidDel="00000000" w:rsidR="00000000" w:rsidRPr="00000000">
        <w:rPr>
          <w:rtl w:val="0"/>
        </w:rPr>
        <w:t xml:space="preserve">(ściany szczytowe: wełna mineralna grubości 14 cm, λ 0,034 W/(m·K) i styropian grafitowy grubości 14 cm, λ 0,033 W/(m·K), ościeża:  wełna mineralna grubość 2-3 cm, λ 0,034 W/(m·K) i styropian grafitowy grubość 2-3 cm, λ 0,033 W/(m·K); cokół: styropian XPS grubość 14 cm, λ 0,034 W/(m·K))</w:t>
      </w:r>
    </w:p>
    <w:p w:rsidR="00000000" w:rsidDel="00000000" w:rsidP="00000000" w:rsidRDefault="00000000" w:rsidRPr="00000000" w14:paraId="0000044C">
      <w:pPr>
        <w:spacing w:after="100" w:lineRule="auto"/>
        <w:ind w:left="720" w:firstLine="0"/>
        <w:rPr>
          <w:b w:val="1"/>
          <w:bCs w:val="1"/>
        </w:rPr>
      </w:pPr>
      <w:r w:rsidDel="00000000" w:rsidR="00000000" w:rsidRPr="00000000">
        <w:rPr>
          <w:b w:val="1"/>
          <w:bCs w:val="1"/>
          <w:rtl w:val="0"/>
        </w:rPr>
        <w:t xml:space="preserve">UWAGA!!!</w:t>
      </w:r>
    </w:p>
    <w:p w:rsidR="00000000" w:rsidDel="00000000" w:rsidP="00000000" w:rsidRDefault="00000000" w:rsidRPr="00000000" w14:paraId="0000044D">
      <w:pPr>
        <w:spacing w:after="100" w:lineRule="auto"/>
        <w:ind w:left="720" w:firstLine="0"/>
        <w:rPr/>
      </w:pPr>
      <w:r w:rsidDel="00000000" w:rsidR="00000000" w:rsidRPr="00000000">
        <w:rPr>
          <w:rtl w:val="0"/>
        </w:rPr>
        <w:t xml:space="preserve">Powyżej cokołu, na elewacjach ponad dachami budynków sąsiednich oraz na odcinkach 2 m od budynków sąsiednich usytuowanych w pierzei ciągłej z omawianym budynkiem należy zastąpić styropian materiałem niepalnym, aby spełnić warunki techniczne zabezpieczenia ppoż. Materiałem izolacyjnym o najbliższym współczynniku przewodzenia ciepła wobec materiału przewidzianego w audycie spełniającym powyższe kryteria jest wełna mineralna λ 0,034 np. płyta fasadowa z niepalnej wełny skalnej Rockwool FRONTROCK PREMIUM. Cokoły ocieplić styropianem twardym XPS λ 0,034 gr. 14 cm, ze względu na brak nasiąkliwości przy styku z gruntem.</w:t>
        <w:br w:type="textWrapping"/>
        <w:t xml:space="preserve">Różnica współczynnika ciepła  λ=0,001 </w:t>
      </w:r>
      <w:r w:rsidDel="00000000" w:rsidR="00000000" w:rsidRPr="00000000">
        <w:rPr>
          <w:b w:val="1"/>
          <w:bCs w:val="1"/>
          <w:rtl w:val="0"/>
        </w:rPr>
        <w:t xml:space="preserve">NIE WPŁYWA NA CAŁKOWITY WSPÓŁCZYNNIK PRZENIKANIA</w:t>
      </w:r>
      <w:r w:rsidDel="00000000" w:rsidR="00000000" w:rsidRPr="00000000">
        <w:rPr>
          <w:rtl w:val="0"/>
        </w:rPr>
        <w:t xml:space="preserve"> remontowanej przegrody i jest zgodna z audytem energetycznym.</w:t>
      </w:r>
    </w:p>
    <w:p w:rsidR="00000000" w:rsidDel="00000000" w:rsidP="00000000" w:rsidRDefault="00000000" w:rsidRPr="00000000" w14:paraId="0000044E">
      <w:pPr>
        <w:spacing w:after="100" w:lineRule="auto"/>
        <w:ind w:left="720" w:firstLine="0"/>
        <w:rPr/>
      </w:pPr>
      <w:r w:rsidDel="00000000" w:rsidR="00000000" w:rsidRPr="00000000">
        <w:rPr/>
        <w:drawing>
          <wp:inline distB="114300" distT="114300" distL="114300" distR="114300">
            <wp:extent cx="5760000" cy="1257300"/>
            <wp:effectExtent b="0" l="0" r="0" t="0"/>
            <wp:docPr id="3"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760000" cy="1257300"/>
                    </a:xfrm>
                    <a:prstGeom prst="rect"/>
                    <a:ln/>
                  </pic:spPr>
                </pic:pic>
              </a:graphicData>
            </a:graphic>
          </wp:inline>
        </w:drawing>
      </w:r>
      <w:r w:rsidDel="00000000" w:rsidR="00000000" w:rsidRPr="00000000">
        <w:rPr/>
        <w:drawing>
          <wp:inline distB="114300" distT="114300" distL="114300" distR="114300">
            <wp:extent cx="5760000" cy="1193800"/>
            <wp:effectExtent b="0" l="0" r="0" t="0"/>
            <wp:docPr id="11"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7600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44F">
      <w:pPr>
        <w:numPr>
          <w:ilvl w:val="0"/>
          <w:numId w:val="14"/>
        </w:numPr>
        <w:spacing w:after="0" w:afterAutospacing="0" w:lineRule="auto"/>
        <w:ind w:left="720" w:hanging="360"/>
      </w:pPr>
      <w:r w:rsidDel="00000000" w:rsidR="00000000" w:rsidRPr="00000000">
        <w:rPr>
          <w:rtl w:val="0"/>
        </w:rPr>
        <w:t xml:space="preserve">mocowanie płyt termoizolacyjnych łącznikami z trzpieniem stalowym np. Ejot (rodzaj i długości kołków przyjmować zgodnie z zaleceniami dotyczącymi wybranego systemu montażowego),</w:t>
      </w:r>
    </w:p>
    <w:p w:rsidR="00000000" w:rsidDel="00000000" w:rsidP="00000000" w:rsidRDefault="00000000" w:rsidRPr="00000000" w14:paraId="00000450">
      <w:pPr>
        <w:numPr>
          <w:ilvl w:val="0"/>
          <w:numId w:val="14"/>
        </w:numPr>
        <w:spacing w:after="0" w:afterAutospacing="0" w:lineRule="auto"/>
        <w:ind w:left="720" w:hanging="360"/>
      </w:pPr>
      <w:r w:rsidDel="00000000" w:rsidR="00000000" w:rsidRPr="00000000">
        <w:rPr>
          <w:rtl w:val="0"/>
        </w:rPr>
        <w:t xml:space="preserve">montaż profili ościeżnicowych (ościeża boczna i ościeże górne),</w:t>
      </w:r>
    </w:p>
    <w:p w:rsidR="00000000" w:rsidDel="00000000" w:rsidP="00000000" w:rsidRDefault="00000000" w:rsidRPr="00000000" w14:paraId="00000451">
      <w:pPr>
        <w:numPr>
          <w:ilvl w:val="0"/>
          <w:numId w:val="14"/>
        </w:numPr>
        <w:spacing w:after="0" w:afterAutospacing="0" w:lineRule="auto"/>
        <w:ind w:left="720" w:hanging="360"/>
      </w:pPr>
      <w:r w:rsidDel="00000000" w:rsidR="00000000" w:rsidRPr="00000000">
        <w:rPr>
          <w:rtl w:val="0"/>
        </w:rPr>
        <w:t xml:space="preserve">montaż profili wzmacniających naroża ścian parteru (od poziomu gruntu),</w:t>
      </w:r>
    </w:p>
    <w:p w:rsidR="00000000" w:rsidDel="00000000" w:rsidP="00000000" w:rsidRDefault="00000000" w:rsidRPr="00000000" w14:paraId="00000452">
      <w:pPr>
        <w:numPr>
          <w:ilvl w:val="0"/>
          <w:numId w:val="14"/>
        </w:numPr>
        <w:spacing w:after="0" w:afterAutospacing="0" w:lineRule="auto"/>
        <w:ind w:left="720" w:hanging="360"/>
      </w:pPr>
      <w:r w:rsidDel="00000000" w:rsidR="00000000" w:rsidRPr="00000000">
        <w:rPr>
          <w:rtl w:val="0"/>
        </w:rPr>
        <w:t xml:space="preserve">montaż listew PCV APU przy oknach (listwy z siatką w kolorze białym), </w:t>
      </w:r>
    </w:p>
    <w:p w:rsidR="00000000" w:rsidDel="00000000" w:rsidP="00000000" w:rsidRDefault="00000000" w:rsidRPr="00000000" w14:paraId="00000453">
      <w:pPr>
        <w:numPr>
          <w:ilvl w:val="0"/>
          <w:numId w:val="14"/>
        </w:numPr>
        <w:spacing w:after="0" w:afterAutospacing="0" w:lineRule="auto"/>
        <w:ind w:left="720" w:hanging="360"/>
      </w:pPr>
      <w:r w:rsidDel="00000000" w:rsidR="00000000" w:rsidRPr="00000000">
        <w:rPr>
          <w:rtl w:val="0"/>
        </w:rPr>
        <w:t xml:space="preserve">wykonanie wyprawy klejowej z zatopioną tkaniną z włókna szklanego na wełnie mineralnej np. Ceresit CT 190 MW Flex, na styropianie (na cokole) np. Ceresit CT 85 Flex,</w:t>
      </w:r>
    </w:p>
    <w:p w:rsidR="00000000" w:rsidDel="00000000" w:rsidP="00000000" w:rsidRDefault="00000000" w:rsidRPr="00000000" w14:paraId="00000454">
      <w:pPr>
        <w:numPr>
          <w:ilvl w:val="0"/>
          <w:numId w:val="14"/>
        </w:numPr>
        <w:spacing w:after="0" w:afterAutospacing="0" w:lineRule="auto"/>
        <w:ind w:left="720" w:hanging="360"/>
      </w:pPr>
      <w:r w:rsidDel="00000000" w:rsidR="00000000" w:rsidRPr="00000000">
        <w:rPr>
          <w:rtl w:val="0"/>
        </w:rPr>
        <w:t xml:space="preserve">gruntowanie elewacji pod wyprawę tynkarską np. Ceresit CT16,</w:t>
      </w:r>
    </w:p>
    <w:p w:rsidR="00000000" w:rsidDel="00000000" w:rsidP="00000000" w:rsidRDefault="00000000" w:rsidRPr="00000000" w14:paraId="00000455">
      <w:pPr>
        <w:numPr>
          <w:ilvl w:val="0"/>
          <w:numId w:val="14"/>
        </w:numPr>
        <w:spacing w:after="0" w:afterAutospacing="0" w:lineRule="auto"/>
        <w:ind w:left="720" w:hanging="360"/>
      </w:pPr>
      <w:r w:rsidDel="00000000" w:rsidR="00000000" w:rsidRPr="00000000">
        <w:rPr>
          <w:rtl w:val="0"/>
        </w:rPr>
        <w:t xml:space="preserve">wykonanie wyprawy tynkarskiej barwionej w masie np. tynku Ceresit CT174,</w:t>
      </w:r>
    </w:p>
    <w:p w:rsidR="00000000" w:rsidDel="00000000" w:rsidP="00000000" w:rsidRDefault="00000000" w:rsidRPr="00000000" w14:paraId="00000456">
      <w:pPr>
        <w:numPr>
          <w:ilvl w:val="0"/>
          <w:numId w:val="14"/>
        </w:numPr>
        <w:spacing w:after="0" w:afterAutospacing="0" w:lineRule="auto"/>
        <w:ind w:left="720" w:hanging="360"/>
        <w:rPr>
          <w:u w:val="none"/>
        </w:rPr>
      </w:pPr>
      <w:r w:rsidDel="00000000" w:rsidR="00000000" w:rsidRPr="00000000">
        <w:rPr>
          <w:rtl w:val="0"/>
        </w:rPr>
        <w:t xml:space="preserve">wykończenie ocieplenie cokołów tynkiem dekoracyjnym np. Ceresit CT177.</w:t>
      </w:r>
    </w:p>
    <w:p w:rsidR="00000000" w:rsidDel="00000000" w:rsidP="00000000" w:rsidRDefault="00000000" w:rsidRPr="00000000" w14:paraId="00000457">
      <w:pPr>
        <w:numPr>
          <w:ilvl w:val="0"/>
          <w:numId w:val="14"/>
        </w:numPr>
        <w:spacing w:after="0" w:lineRule="auto"/>
        <w:ind w:left="720" w:hanging="360"/>
      </w:pPr>
      <w:r w:rsidDel="00000000" w:rsidR="00000000" w:rsidRPr="00000000">
        <w:rPr>
          <w:rtl w:val="0"/>
        </w:rPr>
        <w:t xml:space="preserve">montaż nowych elementów na elewacji takich jak obróbki blacharskie: obr. podrynnowa, nadrynnowa, attyki, kominy przy elewacji tylnej (tam gdzie ocieplenie), parapety i  kratki wentylacyjne, orynnowanie, nowe zadaszenie nad wejściem; </w:t>
        <w:br w:type="textWrapping"/>
        <w:t xml:space="preserve">Uwaga: dodatkowa obróbka blacharska projektowana jest na styku ocieplenia ściany nad dachem istniejącego budynku sąsiedniego, elewacja południowo-zachodnia.</w:t>
      </w:r>
    </w:p>
    <w:p w:rsidR="00000000" w:rsidDel="00000000" w:rsidP="00000000" w:rsidRDefault="00000000" w:rsidRPr="00000000" w14:paraId="00000458">
      <w:pPr>
        <w:numPr>
          <w:ilvl w:val="0"/>
          <w:numId w:val="14"/>
        </w:numPr>
        <w:spacing w:after="0" w:lineRule="auto"/>
        <w:ind w:left="720" w:hanging="360"/>
      </w:pPr>
      <w:r w:rsidDel="00000000" w:rsidR="00000000" w:rsidRPr="00000000">
        <w:rPr>
          <w:rtl w:val="0"/>
        </w:rPr>
        <w:t xml:space="preserve">wykonanie opaski przy trzech elewacjach budynku (czwarta elewacja ponad dachem budynku sąsiedniego).</w:t>
      </w:r>
    </w:p>
    <w:p w:rsidR="00000000" w:rsidDel="00000000" w:rsidP="00000000" w:rsidRDefault="00000000" w:rsidRPr="00000000" w14:paraId="00000459">
      <w:pPr>
        <w:tabs>
          <w:tab w:val="center" w:leader="none" w:pos="4523.000000000001"/>
          <w:tab w:val="right" w:leader="none" w:pos="9072"/>
        </w:tabs>
        <w:spacing w:before="200" w:lineRule="auto"/>
        <w:ind w:left="0" w:firstLine="0"/>
        <w:rPr/>
      </w:pPr>
      <w:r w:rsidDel="00000000" w:rsidR="00000000" w:rsidRPr="00000000">
        <w:rPr>
          <w:rtl w:val="0"/>
        </w:rPr>
        <w:t xml:space="preserve">Projektowane obróbki blacharskie:</w:t>
      </w:r>
    </w:p>
    <w:p w:rsidR="00000000" w:rsidDel="00000000" w:rsidP="00000000" w:rsidRDefault="00000000" w:rsidRPr="00000000" w14:paraId="0000045A">
      <w:pPr>
        <w:numPr>
          <w:ilvl w:val="0"/>
          <w:numId w:val="8"/>
        </w:numPr>
        <w:spacing w:after="0" w:afterAutospacing="0" w:lineRule="auto"/>
        <w:ind w:left="720" w:hanging="360"/>
      </w:pPr>
      <w:r w:rsidDel="00000000" w:rsidR="00000000" w:rsidRPr="00000000">
        <w:rPr>
          <w:rtl w:val="0"/>
        </w:rPr>
        <w:t xml:space="preserve">obróbki dachu (pas podrynnowy i nadrynnowy) - z blachy stalowej, gr. min. 0,5 mm;</w:t>
      </w:r>
    </w:p>
    <w:p w:rsidR="00000000" w:rsidDel="00000000" w:rsidP="00000000" w:rsidRDefault="00000000" w:rsidRPr="00000000" w14:paraId="0000045B">
      <w:pPr>
        <w:numPr>
          <w:ilvl w:val="0"/>
          <w:numId w:val="8"/>
        </w:numPr>
        <w:spacing w:after="0" w:afterAutospacing="0" w:lineRule="auto"/>
        <w:ind w:left="720" w:hanging="360"/>
      </w:pPr>
      <w:r w:rsidDel="00000000" w:rsidR="00000000" w:rsidRPr="00000000">
        <w:rPr>
          <w:rtl w:val="0"/>
        </w:rPr>
        <w:t xml:space="preserve">montaż rynien z blachy stalowej, Ø 150mm,</w:t>
      </w:r>
    </w:p>
    <w:p w:rsidR="00000000" w:rsidDel="00000000" w:rsidP="00000000" w:rsidRDefault="00000000" w:rsidRPr="00000000" w14:paraId="0000045C">
      <w:pPr>
        <w:numPr>
          <w:ilvl w:val="0"/>
          <w:numId w:val="8"/>
        </w:numPr>
        <w:spacing w:after="0" w:afterAutospacing="0" w:lineRule="auto"/>
        <w:ind w:left="720" w:hanging="360"/>
        <w:rPr>
          <w:u w:val="none"/>
        </w:rPr>
      </w:pPr>
      <w:r w:rsidDel="00000000" w:rsidR="00000000" w:rsidRPr="00000000">
        <w:rPr>
          <w:rtl w:val="0"/>
        </w:rPr>
        <w:t xml:space="preserve">montaż rur spustowych z blachy stalowej, Ø 120mm, </w:t>
      </w:r>
    </w:p>
    <w:p w:rsidR="00000000" w:rsidDel="00000000" w:rsidP="00000000" w:rsidRDefault="00000000" w:rsidRPr="00000000" w14:paraId="0000045D">
      <w:pPr>
        <w:numPr>
          <w:ilvl w:val="0"/>
          <w:numId w:val="8"/>
        </w:numPr>
        <w:spacing w:after="100" w:lineRule="auto"/>
        <w:ind w:left="720" w:hanging="360"/>
      </w:pPr>
      <w:r w:rsidDel="00000000" w:rsidR="00000000" w:rsidRPr="00000000">
        <w:rPr>
          <w:rtl w:val="0"/>
        </w:rPr>
        <w:t xml:space="preserve">parapety, obróbki attyk, obróbki kominów przy elewacji tylnej (tam gdzie ocieplenie) -  blachy stalowe, gr. min. 0,6 mm.</w:t>
      </w:r>
    </w:p>
    <w:p w:rsidR="00000000" w:rsidDel="00000000" w:rsidP="00000000" w:rsidRDefault="00000000" w:rsidRPr="00000000" w14:paraId="0000045E">
      <w:pPr>
        <w:spacing w:after="100" w:lineRule="auto"/>
        <w:rPr/>
      </w:pPr>
      <w:r w:rsidDel="00000000" w:rsidR="00000000" w:rsidRPr="00000000">
        <w:rPr>
          <w:rtl w:val="0"/>
        </w:rPr>
        <w:t xml:space="preserve">Dla wykonania odpowiedniego spadku (2–3°) na gzymsach, parapetach i na attykach należy wykonać spadek z wylewki cementowej lub płyty OSB3.</w:t>
      </w:r>
    </w:p>
    <w:p w:rsidR="00000000" w:rsidDel="00000000" w:rsidP="00000000" w:rsidRDefault="00000000" w:rsidRPr="00000000" w14:paraId="0000045F">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0">
      <w:pPr>
        <w:spacing w:after="100" w:lineRule="auto"/>
        <w:ind w:left="0" w:firstLine="0"/>
        <w:rPr/>
      </w:pPr>
      <w:r w:rsidDel="00000000" w:rsidR="00000000" w:rsidRPr="00000000">
        <w:rPr>
          <w:rtl w:val="0"/>
        </w:rPr>
        <w:t xml:space="preserve">Należy wykonać próbne przyklejenie próbek wełny mineralnej/styropianu, przykleić w różnych miejscach 8 – 10 próbek o rozmiarach 10 cm x 10 cm. Do przyklejenia wełny mineralnej należy zastosować zaprawę Ceresit CT 190 MW Flex, do styropianu klej Ceresit CT 85 Flex. W przypadku mocowania mechanicznego układu ocieplającego do podłoża zaleca się kontrolne sprawdzenie na 4 - 6 próbkach siły wyrywającej łączniki z podłoża przygotowanego do ocieplania wg zasad określonych w świadectwach ITB dopuszczających dane łączniki do stosowania w budownictwie. </w:t>
      </w:r>
    </w:p>
    <w:p w:rsidR="00000000" w:rsidDel="00000000" w:rsidP="00000000" w:rsidRDefault="00000000" w:rsidRPr="00000000" w14:paraId="00000461">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62">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4x9f42133by" w:id="45"/>
      <w:bookmarkEnd w:id="45"/>
      <w:r w:rsidDel="00000000" w:rsidR="00000000" w:rsidRPr="00000000">
        <w:rPr>
          <w:b w:val="1"/>
          <w:bCs w:val="1"/>
          <w:rtl w:val="0"/>
        </w:rPr>
        <w:t xml:space="preserve">Ocieplenie</w:t>
      </w:r>
      <w:r w:rsidDel="00000000" w:rsidR="00000000" w:rsidRPr="00000000">
        <w:rPr>
          <w:rtl w:val="0"/>
        </w:rPr>
        <w:t xml:space="preserve"> stropu poddasza</w:t>
      </w:r>
    </w:p>
    <w:p w:rsidR="00000000" w:rsidDel="00000000" w:rsidP="00000000" w:rsidRDefault="00000000" w:rsidRPr="00000000" w14:paraId="00000463">
      <w:pPr>
        <w:ind w:left="0" w:firstLine="0"/>
        <w:rPr/>
      </w:pPr>
      <w:r w:rsidDel="00000000" w:rsidR="00000000" w:rsidRPr="00000000">
        <w:rPr>
          <w:rtl w:val="0"/>
        </w:rPr>
        <w:t xml:space="preserve">Projektuje się wykonanie termoizolacji stropu drewnianego oddzielającego część ogrzewaną budynku od poddasza nieużytkowego. Na poddaszu (kondygnacji 3) istnieje jeden lokal mieszkalny oraz część poddasza z oddzielnym wejściem jako dwa oddzielne pomieszczenia strychowe. Ponad korytarzem na kondygnacji 3 istnieje wyjście na dach ze schodami. Wyjście na dach przez niskie poddasze. Ponad klatką schodową strop tworzy dach właściwy budynku. </w:t>
        <w:br w:type="textWrapping"/>
        <w:t xml:space="preserve">Ocieplenie stropu dotyczy powierzchni dwóch pomieszczeń strychów (z oddzielnymi wejściami z korytarza) oraz stropu niskiego poddasza ponad jednym mieszkaniem i korytarzem na kondygnacji 3, bez klatki, która przykryta jest dachem właściwym. Grubość ocieplenie wg audytu energetycznego: 22 cm, wełna mineralna o współczynniku przewodności cieplnej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wynoszącym co najwyżej 0,040 W/mK, zgodnie z audytem energetycznym.</w:t>
      </w:r>
    </w:p>
    <w:p w:rsidR="00000000" w:rsidDel="00000000" w:rsidP="00000000" w:rsidRDefault="00000000" w:rsidRPr="00000000" w14:paraId="00000464">
      <w:pPr>
        <w:ind w:left="0" w:firstLine="0"/>
        <w:rPr/>
      </w:pPr>
      <w:r w:rsidDel="00000000" w:rsidR="00000000" w:rsidRPr="00000000">
        <w:rPr>
          <w:rtl w:val="0"/>
        </w:rPr>
        <w:t xml:space="preserve">Zakres prac:</w:t>
      </w:r>
    </w:p>
    <w:p w:rsidR="00000000" w:rsidDel="00000000" w:rsidP="00000000" w:rsidRDefault="00000000" w:rsidRPr="00000000" w14:paraId="0000046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przygotowanie podłoża stropowego (oczyszczenie z zaśmieceń, uporządkowanie kabli jeśli biegną w tych przestrzeniach),</w:t>
      </w:r>
    </w:p>
    <w:p w:rsidR="00000000" w:rsidDel="00000000" w:rsidP="00000000" w:rsidRDefault="00000000" w:rsidRPr="00000000" w14:paraId="0000046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tl w:val="0"/>
        </w:rPr>
        <w:t xml:space="preserve">usunięcie starej polepy, piasku z przestrzeni między krokwiami stropu,</w:t>
      </w:r>
    </w:p>
    <w:p w:rsidR="00000000" w:rsidDel="00000000" w:rsidP="00000000" w:rsidRDefault="00000000" w:rsidRPr="00000000" w14:paraId="0000046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wykonanie warstwy paroizolacyjnej (ochrona materiału termoizolacyjnego przed zawilgoceniem dyfuzyjnym od strony ogrzewanych mieszkań),</w:t>
      </w:r>
    </w:p>
    <w:p w:rsidR="00000000" w:rsidDel="00000000" w:rsidP="00000000" w:rsidRDefault="00000000" w:rsidRPr="00000000" w14:paraId="0000046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tl w:val="0"/>
        </w:rPr>
        <w:t xml:space="preserve">ocieplenie wełną mineralną grubość 22 cm,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0,040 W/mK,</w:t>
      </w:r>
    </w:p>
    <w:p w:rsidR="00000000" w:rsidDel="00000000" w:rsidP="00000000" w:rsidRDefault="00000000" w:rsidRPr="00000000" w14:paraId="00000469">
      <w:pPr>
        <w:numPr>
          <w:ilvl w:val="0"/>
          <w:numId w:val="14"/>
        </w:numPr>
        <w:spacing w:after="0" w:lineRule="auto"/>
        <w:ind w:left="720" w:hanging="360"/>
      </w:pPr>
      <w:r w:rsidDel="00000000" w:rsidR="00000000" w:rsidRPr="00000000">
        <w:rPr>
          <w:rtl w:val="0"/>
        </w:rPr>
        <w:t xml:space="preserve">przestrzeń poddasza nieużytkowego pozostawić przewietrzaną poprzez wlot powietrza przy okapie i wylot w strefie kalenicy a jeśli brak jest takiego przewietrzenia należy wykonać kominki wentylacyjne (wentylacja zapobiega zawilgoceniu termoizolacji i konstrukcji).</w:t>
      </w:r>
    </w:p>
    <w:p w:rsidR="00000000" w:rsidDel="00000000" w:rsidP="00000000" w:rsidRDefault="00000000" w:rsidRPr="00000000" w14:paraId="0000046A">
      <w:pPr>
        <w:rPr/>
      </w:pPr>
      <w:r w:rsidDel="00000000" w:rsidR="00000000" w:rsidRPr="00000000">
        <w:rPr>
          <w:rtl w:val="0"/>
        </w:rPr>
      </w:r>
    </w:p>
    <w:p w:rsidR="00000000" w:rsidDel="00000000" w:rsidP="00000000" w:rsidRDefault="00000000" w:rsidRPr="00000000" w14:paraId="0000046B">
      <w:pPr>
        <w:rPr/>
      </w:pPr>
      <w:r w:rsidDel="00000000" w:rsidR="00000000" w:rsidRPr="00000000">
        <w:rPr>
          <w:rtl w:val="0"/>
        </w:rPr>
        <w:t xml:space="preserve">Uwaga: Projekt nie zakłada wykonania podłogi na ociepleniu i legarach podłogowych aby nie obciążać dodatkowo drewniane stropy budynku.</w:t>
      </w:r>
    </w:p>
    <w:p w:rsidR="00000000" w:rsidDel="00000000" w:rsidP="00000000" w:rsidRDefault="00000000" w:rsidRPr="00000000" w14:paraId="0000046C">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D">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y01e4qrovmoh" w:id="46"/>
      <w:bookmarkEnd w:id="46"/>
      <w:r w:rsidDel="00000000" w:rsidR="00000000" w:rsidRPr="00000000">
        <w:rPr>
          <w:b w:val="1"/>
          <w:bCs w:val="1"/>
          <w:rtl w:val="0"/>
        </w:rPr>
        <w:t xml:space="preserve">Wymiana drzwi wejściowych do budynku</w:t>
      </w:r>
    </w:p>
    <w:p w:rsidR="00000000" w:rsidDel="00000000" w:rsidP="00000000" w:rsidRDefault="00000000" w:rsidRPr="00000000" w14:paraId="0000046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pPr>
      <w:r w:rsidDel="00000000" w:rsidR="00000000" w:rsidRPr="00000000">
        <w:rPr>
          <w:rtl w:val="0"/>
        </w:rPr>
        <w:t xml:space="preserve">Projektuje się wymianę drzwi wejściowych na nowe aluminiowe o współczynniku U wynoszącym 1,3 W/m2K, zgodnie z audytem energetycznym.</w:t>
      </w:r>
    </w:p>
    <w:p w:rsidR="00000000" w:rsidDel="00000000" w:rsidP="00000000" w:rsidRDefault="00000000" w:rsidRPr="00000000" w14:paraId="0000046F">
      <w:pPr>
        <w:rPr/>
      </w:pPr>
      <w:r w:rsidDel="00000000" w:rsidR="00000000" w:rsidRPr="00000000">
        <w:rPr>
          <w:rtl w:val="0"/>
        </w:rPr>
        <w:t xml:space="preserve">Zakres prac:</w:t>
      </w:r>
    </w:p>
    <w:p w:rsidR="00000000" w:rsidDel="00000000" w:rsidP="00000000" w:rsidRDefault="00000000" w:rsidRPr="00000000" w14:paraId="0000047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demontaż istniejących drzwi drewnianych, dwuskrzydłowych wraz z ościeżnicą w sposób nie powodujący nadmiernego zniszczenia ścian (wymiar: 135xh210 cm),</w:t>
      </w:r>
    </w:p>
    <w:p w:rsidR="00000000" w:rsidDel="00000000" w:rsidP="00000000" w:rsidRDefault="00000000" w:rsidRPr="00000000" w14:paraId="0000047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przygotowanie otworu drzwiowego,</w:t>
      </w:r>
    </w:p>
    <w:p w:rsidR="00000000" w:rsidDel="00000000" w:rsidP="00000000" w:rsidRDefault="00000000" w:rsidRPr="00000000" w14:paraId="00000472">
      <w:pPr>
        <w:numPr>
          <w:ilvl w:val="0"/>
          <w:numId w:val="14"/>
        </w:numPr>
        <w:spacing w:after="0" w:lineRule="auto"/>
        <w:ind w:left="720" w:hanging="360"/>
      </w:pPr>
      <w:r w:rsidDel="00000000" w:rsidR="00000000" w:rsidRPr="00000000">
        <w:rPr>
          <w:rtl w:val="0"/>
        </w:rPr>
        <w:t xml:space="preserve">sprawdzenie wymiarów stolarki drzwiowej w naturze przed zamówieniem,</w:t>
      </w:r>
    </w:p>
    <w:p w:rsidR="00000000" w:rsidDel="00000000" w:rsidP="00000000" w:rsidRDefault="00000000" w:rsidRPr="00000000" w14:paraId="0000047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montaż nowych drzwi dwuskrzydłowych wraz z ościeżnicą (wymiar: skrzydła 100+35xh210 cm, wg warunków technicznych),</w:t>
      </w:r>
    </w:p>
    <w:p w:rsidR="00000000" w:rsidDel="00000000" w:rsidP="00000000" w:rsidRDefault="00000000" w:rsidRPr="00000000" w14:paraId="0000047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wykonanie uszczelnień obwodowych,</w:t>
      </w:r>
    </w:p>
    <w:p w:rsidR="00000000" w:rsidDel="00000000" w:rsidP="00000000" w:rsidRDefault="00000000" w:rsidRPr="00000000" w14:paraId="0000047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prace wykończeniowe (naprawa tynków przy ościeżnicy, listwy maskujące),</w:t>
      </w:r>
    </w:p>
    <w:p w:rsidR="00000000" w:rsidDel="00000000" w:rsidP="00000000" w:rsidRDefault="00000000" w:rsidRPr="00000000" w14:paraId="0000047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regulacja okuć oraz zabudowa progów.</w:t>
      </w:r>
    </w:p>
    <w:p w:rsidR="00000000" w:rsidDel="00000000" w:rsidP="00000000" w:rsidRDefault="00000000" w:rsidRPr="00000000" w14:paraId="00000477">
      <w:pPr>
        <w:spacing w:after="100" w:lineRule="auto"/>
        <w:rPr/>
      </w:pPr>
      <w:r w:rsidDel="00000000" w:rsidR="00000000" w:rsidRPr="00000000">
        <w:rPr>
          <w:rtl w:val="0"/>
        </w:rPr>
        <w:t xml:space="preserve">Montaż nowych drzwi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78">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79">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utv3oq6wjm2g" w:id="47"/>
      <w:bookmarkEnd w:id="47"/>
      <w:r w:rsidDel="00000000" w:rsidR="00000000" w:rsidRPr="00000000">
        <w:rPr>
          <w:b w:val="1"/>
          <w:bCs w:val="1"/>
          <w:rtl w:val="0"/>
        </w:rPr>
        <w:t xml:space="preserve">Wykonanie węzła cieplnego</w:t>
      </w:r>
    </w:p>
    <w:p w:rsidR="00000000" w:rsidDel="00000000" w:rsidP="00000000" w:rsidRDefault="00000000" w:rsidRPr="00000000" w14:paraId="0000047A">
      <w:pPr>
        <w:ind w:left="0" w:firstLine="0"/>
        <w:rPr/>
      </w:pPr>
      <w:r w:rsidDel="00000000" w:rsidR="00000000" w:rsidRPr="00000000">
        <w:rPr>
          <w:rtl w:val="0"/>
        </w:rPr>
        <w:t xml:space="preserve">Projektuje się wykonanie węzła cieplnego zasilanego energią z miejskiej sieci ciepłowniczej.</w:t>
      </w:r>
    </w:p>
    <w:p w:rsidR="00000000" w:rsidDel="00000000" w:rsidP="00000000" w:rsidRDefault="00000000" w:rsidRPr="00000000" w14:paraId="0000047B">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7C">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rc8ucs8dy6c7" w:id="48"/>
      <w:bookmarkEnd w:id="48"/>
      <w:r w:rsidDel="00000000" w:rsidR="00000000" w:rsidRPr="00000000">
        <w:rPr>
          <w:b w:val="1"/>
          <w:bCs w:val="1"/>
          <w:rtl w:val="0"/>
        </w:rPr>
        <w:t xml:space="preserve">Wykonanie instalacji ciepłej wody i c.o.</w:t>
      </w:r>
    </w:p>
    <w:p w:rsidR="00000000" w:rsidDel="00000000" w:rsidP="00000000" w:rsidRDefault="00000000" w:rsidRPr="00000000" w14:paraId="0000047D">
      <w:pPr>
        <w:rPr/>
      </w:pPr>
      <w:r w:rsidDel="00000000" w:rsidR="00000000" w:rsidRPr="00000000">
        <w:rPr>
          <w:rtl w:val="0"/>
        </w:rPr>
        <w:t xml:space="preserve">Projektuje się wykonanie instalacji c.o. i c.w.u.</w:t>
      </w:r>
    </w:p>
    <w:p w:rsidR="00000000" w:rsidDel="00000000" w:rsidP="00000000" w:rsidRDefault="00000000" w:rsidRPr="00000000" w14:paraId="0000047E">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7F">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yltaxldqn8f" w:id="49"/>
      <w:bookmarkEnd w:id="49"/>
      <w:r w:rsidDel="00000000" w:rsidR="00000000" w:rsidRPr="00000000">
        <w:rPr>
          <w:b w:val="1"/>
          <w:bCs w:val="1"/>
          <w:rtl w:val="0"/>
        </w:rPr>
        <w:t xml:space="preserve">Wykonanie robót budowlanych pomieszczenia węzła cieplnego</w:t>
      </w:r>
    </w:p>
    <w:p w:rsidR="00000000" w:rsidDel="00000000" w:rsidP="00000000" w:rsidRDefault="00000000" w:rsidRPr="00000000" w14:paraId="00000480">
      <w:pPr>
        <w:spacing w:after="100" w:lineRule="auto"/>
        <w:rPr/>
      </w:pPr>
      <w:r w:rsidDel="00000000" w:rsidR="00000000" w:rsidRPr="00000000">
        <w:rPr>
          <w:rtl w:val="0"/>
        </w:rPr>
        <w:t xml:space="preserve">Pomieszczenia węzła, zlokalizowane na poziomie piwnic należy wyremontować. Celem robót jest poprawa warunków użytkowych, technicznych, higienicznych oraz zapewnienie odpowiednich parametrów dla urządzeń instalacji ciepłowniczej. W pomieszczeniu węzła cieplnego ściany murowane z cegły ceramicznej pełnej. Podłoże stanowi grunt ubity o zróżnicowanym poziomie i lokalnych nierównościach. Brak izolacji przeciwwilgociowych.</w:t>
        <w:br w:type="textWrapping"/>
        <w:t xml:space="preserve">Ściany murowane w pomieszczeniu węzła nie będą remontowane od zewnątrz (brak wytycznych Inwestora). Ściany należy zabezpieczyć od strony wewnętrznej stosując odpowiednie materiały i technologie, które chronią przed wilgocią i nie powodują kondensacji pary wodnej w murze.</w:t>
      </w:r>
    </w:p>
    <w:p w:rsidR="00000000" w:rsidDel="00000000" w:rsidP="00000000" w:rsidRDefault="00000000" w:rsidRPr="00000000" w14:paraId="00000481">
      <w:pPr>
        <w:spacing w:after="100" w:lineRule="auto"/>
        <w:rPr/>
      </w:pPr>
      <w:r w:rsidDel="00000000" w:rsidR="00000000" w:rsidRPr="00000000">
        <w:rPr>
          <w:rtl w:val="0"/>
        </w:rPr>
        <w:t xml:space="preserve">Zakres prac:</w:t>
      </w:r>
    </w:p>
    <w:p w:rsidR="00000000" w:rsidDel="00000000" w:rsidP="00000000" w:rsidRDefault="00000000" w:rsidRPr="00000000" w14:paraId="00000482">
      <w:pPr>
        <w:numPr>
          <w:ilvl w:val="0"/>
          <w:numId w:val="14"/>
        </w:numPr>
        <w:spacing w:after="0" w:lineRule="auto"/>
        <w:ind w:left="720" w:hanging="360"/>
      </w:pPr>
      <w:r w:rsidDel="00000000" w:rsidR="00000000" w:rsidRPr="00000000">
        <w:rPr>
          <w:rtl w:val="0"/>
        </w:rPr>
        <w:t xml:space="preserve">wybranie gruntu na głębokość projektowanej posadzki,</w:t>
      </w:r>
    </w:p>
    <w:p w:rsidR="00000000" w:rsidDel="00000000" w:rsidP="00000000" w:rsidRDefault="00000000" w:rsidRPr="00000000" w14:paraId="0000048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oczyszczenie ścian i sufitów z kurzu, powłok niezwiązanych z podłożem (skruszałe fugi, niestabilne cegły/fragmenty cegieł),</w:t>
      </w:r>
    </w:p>
    <w:p w:rsidR="00000000" w:rsidDel="00000000" w:rsidP="00000000" w:rsidRDefault="00000000" w:rsidRPr="00000000" w14:paraId="0000048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tl w:val="0"/>
        </w:rPr>
        <w:t xml:space="preserve">wykonanie na ścianach i sufitach gruntu np. Ceresit CT 17,</w:t>
      </w:r>
    </w:p>
    <w:p w:rsidR="00000000" w:rsidDel="00000000" w:rsidP="00000000" w:rsidRDefault="00000000" w:rsidRPr="00000000" w14:paraId="00000485">
      <w:pPr>
        <w:numPr>
          <w:ilvl w:val="0"/>
          <w:numId w:val="14"/>
        </w:numPr>
        <w:spacing w:after="0" w:lineRule="auto"/>
        <w:ind w:left="720" w:hanging="360"/>
        <w:rPr/>
      </w:pPr>
      <w:r w:rsidDel="00000000" w:rsidR="00000000" w:rsidRPr="00000000">
        <w:rPr>
          <w:rtl w:val="0"/>
        </w:rPr>
        <w:t xml:space="preserve">wykonanie</w:t>
      </w:r>
      <w:r w:rsidDel="00000000" w:rsidR="00000000" w:rsidRPr="00000000">
        <w:rPr>
          <w:rtl w:val="0"/>
        </w:rPr>
        <w:t xml:space="preserve"> tynku na ścianach i suficie o klasie CS II (jak CT 22). Zapewnia on odpowiednią trwałość na murze z cegły, a jednocześnie jest na tyle elastyczny, że lepiej "pracuje" ze ścianą niż bardzo twarde zaprawy wysokich klas (np. M10 czy M15), które mogłyby pękać przy zmianach temperatury typowych dla węzłów cieplnych.</w:t>
      </w:r>
      <w:r w:rsidDel="00000000" w:rsidR="00000000" w:rsidRPr="00000000">
        <w:rPr>
          <w:rtl w:val="0"/>
        </w:rPr>
      </w:r>
    </w:p>
    <w:p w:rsidR="00000000" w:rsidDel="00000000" w:rsidP="00000000" w:rsidRDefault="00000000" w:rsidRPr="00000000" w14:paraId="00000486">
      <w:pPr>
        <w:numPr>
          <w:ilvl w:val="0"/>
          <w:numId w:val="14"/>
        </w:numPr>
        <w:spacing w:after="0" w:lineRule="auto"/>
        <w:ind w:left="720" w:hanging="360"/>
        <w:rPr>
          <w:u w:val="none"/>
        </w:rPr>
      </w:pPr>
      <w:r w:rsidDel="00000000" w:rsidR="00000000" w:rsidRPr="00000000">
        <w:rPr>
          <w:rtl w:val="0"/>
        </w:rPr>
        <w:t xml:space="preserve">malowanie ścian i sufitów farbą paroprzepuszczalną np. Ceresit CT48,</w:t>
      </w:r>
    </w:p>
    <w:p w:rsidR="00000000" w:rsidDel="00000000" w:rsidP="00000000" w:rsidRDefault="00000000" w:rsidRPr="00000000" w14:paraId="00000487">
      <w:pPr>
        <w:numPr>
          <w:ilvl w:val="0"/>
          <w:numId w:val="14"/>
        </w:numPr>
        <w:spacing w:after="0" w:lineRule="auto"/>
        <w:ind w:left="720" w:hanging="360"/>
      </w:pPr>
      <w:r w:rsidDel="00000000" w:rsidR="00000000" w:rsidRPr="00000000">
        <w:rPr>
          <w:rtl w:val="0"/>
        </w:rPr>
        <w:t xml:space="preserve">wykonanie posadzki na gruncie wraz z izolacją przeciwwilgociową,</w:t>
      </w:r>
    </w:p>
    <w:p w:rsidR="00000000" w:rsidDel="00000000" w:rsidP="00000000" w:rsidRDefault="00000000" w:rsidRPr="00000000" w14:paraId="00000488">
      <w:pPr>
        <w:numPr>
          <w:ilvl w:val="0"/>
          <w:numId w:val="14"/>
        </w:numPr>
        <w:spacing w:after="0" w:lineRule="auto"/>
        <w:ind w:left="720" w:hanging="360"/>
        <w:rPr>
          <w:u w:val="none"/>
        </w:rPr>
      </w:pPr>
      <w:r w:rsidDel="00000000" w:rsidR="00000000" w:rsidRPr="00000000">
        <w:rPr>
          <w:rtl w:val="0"/>
        </w:rPr>
        <w:t xml:space="preserve">demontaż istniejących drzwi niepełnych, drewnianych (dwa pom. piwniczne) ze ścianą drewnianą ograniczającą jedno z istn. pomieszczeń piwnicznych,</w:t>
      </w:r>
    </w:p>
    <w:p w:rsidR="00000000" w:rsidDel="00000000" w:rsidP="00000000" w:rsidRDefault="00000000" w:rsidRPr="00000000" w14:paraId="00000489">
      <w:pPr>
        <w:numPr>
          <w:ilvl w:val="0"/>
          <w:numId w:val="14"/>
        </w:numPr>
        <w:spacing w:after="0" w:lineRule="auto"/>
        <w:ind w:left="720" w:hanging="360"/>
        <w:rPr>
          <w:u w:val="none"/>
        </w:rPr>
      </w:pPr>
      <w:r w:rsidDel="00000000" w:rsidR="00000000" w:rsidRPr="00000000">
        <w:rPr>
          <w:rtl w:val="0"/>
        </w:rPr>
        <w:t xml:space="preserve">wymurowanie ściany z bloczków betonowych gr. 12 cm obustronnie otynkowanej na fundamencie w miejscu projektowanego wejścia do węzła cieplnego oraz montaż nowych drzwi stalowych, pełnych EI30, dymoszczelnych,</w:t>
      </w:r>
    </w:p>
    <w:p w:rsidR="00000000" w:rsidDel="00000000" w:rsidP="00000000" w:rsidRDefault="00000000" w:rsidRPr="00000000" w14:paraId="0000048A">
      <w:pPr>
        <w:numPr>
          <w:ilvl w:val="0"/>
          <w:numId w:val="14"/>
        </w:numPr>
        <w:spacing w:after="0" w:lineRule="auto"/>
        <w:ind w:left="720" w:hanging="360"/>
        <w:rPr>
          <w:u w:val="none"/>
        </w:rPr>
      </w:pPr>
      <w:r w:rsidDel="00000000" w:rsidR="00000000" w:rsidRPr="00000000">
        <w:rPr>
          <w:rtl w:val="0"/>
        </w:rPr>
        <w:t xml:space="preserve">nowe schody wejściowe do węzła ciepła (na różnicy poziomów posadzki piwnic) wylewane, betonowe, zbrojone.</w:t>
      </w:r>
    </w:p>
    <w:p w:rsidR="00000000" w:rsidDel="00000000" w:rsidP="00000000" w:rsidRDefault="00000000" w:rsidRPr="00000000" w14:paraId="0000048B">
      <w:pPr>
        <w:spacing w:after="0" w:lineRule="auto"/>
        <w:rPr/>
      </w:pPr>
      <w:r w:rsidDel="00000000" w:rsidR="00000000" w:rsidRPr="00000000">
        <w:rPr>
          <w:rtl w:val="0"/>
        </w:rPr>
      </w:r>
    </w:p>
    <w:p w:rsidR="00000000" w:rsidDel="00000000" w:rsidP="00000000" w:rsidRDefault="00000000" w:rsidRPr="00000000" w14:paraId="000004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pPr>
      <w:r w:rsidDel="00000000" w:rsidR="00000000" w:rsidRPr="00000000">
        <w:rPr>
          <w:rtl w:val="0"/>
        </w:rPr>
        <w:t xml:space="preserve">Warstwy posadzki na gruncie:</w:t>
      </w:r>
    </w:p>
    <w:p w:rsidR="00000000" w:rsidDel="00000000" w:rsidP="00000000" w:rsidRDefault="00000000" w:rsidRPr="00000000" w14:paraId="0000048D">
      <w:pPr>
        <w:numPr>
          <w:ilvl w:val="0"/>
          <w:numId w:val="14"/>
        </w:numPr>
        <w:spacing w:after="0" w:afterAutospacing="0" w:before="240" w:lineRule="auto"/>
        <w:ind w:left="720" w:hanging="360"/>
        <w:jc w:val="left"/>
        <w:rPr>
          <w:rFonts w:ascii="Arial" w:cs="Arial" w:eastAsia="Arial" w:hAnsi="Arial"/>
        </w:rPr>
      </w:pPr>
      <w:r w:rsidDel="00000000" w:rsidR="00000000" w:rsidRPr="00000000">
        <w:rPr>
          <w:rtl w:val="0"/>
        </w:rPr>
        <w:t xml:space="preserve">grunt rodzimy zagęszczony i oczyszczony,</w:t>
      </w:r>
    </w:p>
    <w:p w:rsidR="00000000" w:rsidDel="00000000" w:rsidP="00000000" w:rsidRDefault="00000000" w:rsidRPr="00000000" w14:paraId="0000048E">
      <w:pPr>
        <w:numPr>
          <w:ilvl w:val="0"/>
          <w:numId w:val="14"/>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podsypka z zagęszczonego piasku gr. 10 cm,</w:t>
      </w:r>
    </w:p>
    <w:p w:rsidR="00000000" w:rsidDel="00000000" w:rsidP="00000000" w:rsidRDefault="00000000" w:rsidRPr="00000000" w14:paraId="0000048F">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afterAutospacing="0" w:before="0" w:beforeAutospacing="0" w:line="240" w:lineRule="auto"/>
        <w:ind w:left="720" w:right="0" w:hanging="360"/>
        <w:jc w:val="left"/>
        <w:rPr>
          <w:rFonts w:ascii="Arial" w:cs="Arial" w:eastAsia="Arial" w:hAnsi="Arial"/>
        </w:rPr>
      </w:pPr>
      <w:r w:rsidDel="00000000" w:rsidR="00000000" w:rsidRPr="00000000">
        <w:rPr>
          <w:rtl w:val="0"/>
        </w:rPr>
        <w:t xml:space="preserve">beton podkładowy (chudziak, beton klasy C12/15) gr. 7 cm,</w:t>
      </w:r>
    </w:p>
    <w:p w:rsidR="00000000" w:rsidDel="00000000" w:rsidP="00000000" w:rsidRDefault="00000000" w:rsidRPr="00000000" w14:paraId="0000049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afterAutospacing="0" w:before="0" w:beforeAutospacing="0" w:line="240" w:lineRule="auto"/>
        <w:ind w:left="720" w:right="0" w:hanging="360"/>
        <w:jc w:val="left"/>
        <w:rPr>
          <w:rFonts w:ascii="Arial" w:cs="Arial" w:eastAsia="Arial" w:hAnsi="Arial"/>
        </w:rPr>
      </w:pPr>
      <w:r w:rsidDel="00000000" w:rsidR="00000000" w:rsidRPr="00000000">
        <w:rPr>
          <w:rtl w:val="0"/>
        </w:rPr>
        <w:t xml:space="preserve">izolacja przeciwwilgociowa z powłoki wodoszczelnej np. Ceresit CR 166 (dwie warstwy),</w:t>
      </w:r>
    </w:p>
    <w:p w:rsidR="00000000" w:rsidDel="00000000" w:rsidP="00000000" w:rsidRDefault="00000000" w:rsidRPr="00000000" w14:paraId="00000491">
      <w:pPr>
        <w:numPr>
          <w:ilvl w:val="0"/>
          <w:numId w:val="14"/>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posadzka betonowa wzmocniona siatką stalową (beton klasy C16/20) gr. 6 cm,</w:t>
      </w:r>
    </w:p>
    <w:p w:rsidR="00000000" w:rsidDel="00000000" w:rsidP="00000000" w:rsidRDefault="00000000" w:rsidRPr="00000000" w14:paraId="00000492">
      <w:pPr>
        <w:numPr>
          <w:ilvl w:val="0"/>
          <w:numId w:val="14"/>
        </w:numPr>
        <w:spacing w:after="0" w:afterAutospacing="0" w:before="0" w:beforeAutospacing="0" w:lineRule="auto"/>
        <w:ind w:left="720" w:hanging="360"/>
        <w:jc w:val="left"/>
        <w:rPr>
          <w:u w:val="none"/>
        </w:rPr>
      </w:pPr>
      <w:r w:rsidDel="00000000" w:rsidR="00000000" w:rsidRPr="00000000">
        <w:rPr>
          <w:rtl w:val="0"/>
        </w:rPr>
        <w:t xml:space="preserve">gruntowanie posadzki np. głęboko penetrujący Ceresit CT17),</w:t>
      </w:r>
    </w:p>
    <w:p w:rsidR="00000000" w:rsidDel="00000000" w:rsidP="00000000" w:rsidRDefault="00000000" w:rsidRPr="00000000" w14:paraId="00000493">
      <w:pPr>
        <w:numPr>
          <w:ilvl w:val="0"/>
          <w:numId w:val="14"/>
        </w:numPr>
        <w:spacing w:after="240" w:before="0" w:beforeAutospacing="0" w:lineRule="auto"/>
        <w:ind w:left="720" w:hanging="360"/>
        <w:jc w:val="left"/>
        <w:rPr>
          <w:rFonts w:ascii="Arial" w:cs="Arial" w:eastAsia="Arial" w:hAnsi="Arial"/>
        </w:rPr>
      </w:pPr>
      <w:r w:rsidDel="00000000" w:rsidR="00000000" w:rsidRPr="00000000">
        <w:rPr>
          <w:rtl w:val="0"/>
        </w:rPr>
        <w:t xml:space="preserve">warstwa wykończeniowa, paroprzepuszczalna na beton np. farba epoksydowa Ceresit CF 43 (dwie warstwy).</w:t>
      </w:r>
      <w:r w:rsidDel="00000000" w:rsidR="00000000" w:rsidRPr="00000000">
        <w:rPr>
          <w:rtl w:val="0"/>
        </w:rPr>
      </w:r>
    </w:p>
    <w:p w:rsidR="00000000" w:rsidDel="00000000" w:rsidP="00000000" w:rsidRDefault="00000000" w:rsidRPr="00000000" w14:paraId="00000494">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95">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1oqtqwxhiim" w:id="50"/>
      <w:bookmarkEnd w:id="50"/>
      <w:r w:rsidDel="00000000" w:rsidR="00000000" w:rsidRPr="00000000">
        <w:rPr>
          <w:rtl w:val="0"/>
        </w:rPr>
        <w:t xml:space="preserve">Wymiana okien </w:t>
      </w:r>
      <w:r w:rsidDel="00000000" w:rsidR="00000000" w:rsidRPr="00000000">
        <w:rPr>
          <w:b w:val="1"/>
          <w:bCs w:val="1"/>
          <w:rtl w:val="0"/>
        </w:rPr>
        <w:t xml:space="preserve">piwnicznych</w:t>
      </w:r>
      <w:r w:rsidDel="00000000" w:rsidR="00000000" w:rsidRPr="00000000">
        <w:rPr>
          <w:rtl w:val="0"/>
        </w:rPr>
        <w:t xml:space="preserve">, wykonanie doświetlaczy okien piwnicznych</w:t>
      </w:r>
      <w:r w:rsidDel="00000000" w:rsidR="00000000" w:rsidRPr="00000000">
        <w:rPr>
          <w:rtl w:val="0"/>
        </w:rPr>
      </w:r>
    </w:p>
    <w:p w:rsidR="00000000" w:rsidDel="00000000" w:rsidP="00000000" w:rsidRDefault="00000000" w:rsidRPr="00000000" w14:paraId="00000496">
      <w:pPr>
        <w:rPr/>
      </w:pPr>
      <w:r w:rsidDel="00000000" w:rsidR="00000000" w:rsidRPr="00000000">
        <w:rPr>
          <w:rtl w:val="0"/>
        </w:rPr>
        <w:t xml:space="preserve">Projektuje się wymianę okien piwnicznych na nowe PCV o proponowanym współczynniku U wynoszącym 1,3 W/m2K. Dla pomieszczeń nieogrzewanych, w tym piwnic, przepisy nie stawiają wymagań co do maksymalnej wartości U dla okien.</w:t>
      </w:r>
    </w:p>
    <w:p w:rsidR="00000000" w:rsidDel="00000000" w:rsidP="00000000" w:rsidRDefault="00000000" w:rsidRPr="00000000" w14:paraId="00000497">
      <w:pPr>
        <w:rPr/>
      </w:pPr>
      <w:r w:rsidDel="00000000" w:rsidR="00000000" w:rsidRPr="00000000">
        <w:rPr>
          <w:rtl w:val="0"/>
        </w:rPr>
        <w:t xml:space="preserve">Zakres prac:</w:t>
      </w:r>
    </w:p>
    <w:p w:rsidR="00000000" w:rsidDel="00000000" w:rsidP="00000000" w:rsidRDefault="00000000" w:rsidRPr="00000000" w14:paraId="00000498">
      <w:pPr>
        <w:numPr>
          <w:ilvl w:val="0"/>
          <w:numId w:val="14"/>
        </w:numPr>
        <w:spacing w:after="0" w:lineRule="auto"/>
        <w:ind w:left="720" w:hanging="360"/>
      </w:pPr>
      <w:r w:rsidDel="00000000" w:rsidR="00000000" w:rsidRPr="00000000">
        <w:rPr>
          <w:rtl w:val="0"/>
        </w:rPr>
        <w:t xml:space="preserve">demontaż istniejących okien piwnicznych w sposób nie powodujący nadmiernego zniszczenia ścian,</w:t>
      </w:r>
    </w:p>
    <w:p w:rsidR="00000000" w:rsidDel="00000000" w:rsidP="00000000" w:rsidRDefault="00000000" w:rsidRPr="00000000" w14:paraId="00000499">
      <w:pPr>
        <w:numPr>
          <w:ilvl w:val="0"/>
          <w:numId w:val="14"/>
        </w:numPr>
        <w:spacing w:after="0" w:lineRule="auto"/>
        <w:ind w:left="720" w:hanging="360"/>
      </w:pPr>
      <w:r w:rsidDel="00000000" w:rsidR="00000000" w:rsidRPr="00000000">
        <w:rPr>
          <w:rtl w:val="0"/>
        </w:rPr>
        <w:t xml:space="preserve">przygotowanie otworów okiennych,</w:t>
      </w:r>
    </w:p>
    <w:p w:rsidR="00000000" w:rsidDel="00000000" w:rsidP="00000000" w:rsidRDefault="00000000" w:rsidRPr="00000000" w14:paraId="0000049A">
      <w:pPr>
        <w:numPr>
          <w:ilvl w:val="0"/>
          <w:numId w:val="14"/>
        </w:numPr>
        <w:spacing w:after="0" w:lineRule="auto"/>
        <w:ind w:left="720" w:hanging="360"/>
      </w:pPr>
      <w:r w:rsidDel="00000000" w:rsidR="00000000" w:rsidRPr="00000000">
        <w:rPr>
          <w:rtl w:val="0"/>
        </w:rPr>
        <w:t xml:space="preserve">sprawdzenie wymiarów stolarki okiennej w naturze przed zamówieniem,</w:t>
      </w:r>
    </w:p>
    <w:p w:rsidR="00000000" w:rsidDel="00000000" w:rsidP="00000000" w:rsidRDefault="00000000" w:rsidRPr="00000000" w14:paraId="0000049B">
      <w:pPr>
        <w:numPr>
          <w:ilvl w:val="0"/>
          <w:numId w:val="14"/>
        </w:numPr>
        <w:spacing w:after="0" w:lineRule="auto"/>
        <w:ind w:left="720" w:hanging="360"/>
      </w:pPr>
      <w:r w:rsidDel="00000000" w:rsidR="00000000" w:rsidRPr="00000000">
        <w:rPr>
          <w:rtl w:val="0"/>
        </w:rPr>
        <w:t xml:space="preserve">montaż nowych okien rozwieranych z nawiewnikami, </w:t>
      </w:r>
    </w:p>
    <w:p w:rsidR="00000000" w:rsidDel="00000000" w:rsidP="00000000" w:rsidRDefault="00000000" w:rsidRPr="00000000" w14:paraId="0000049C">
      <w:pPr>
        <w:numPr>
          <w:ilvl w:val="0"/>
          <w:numId w:val="14"/>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9D">
      <w:pPr>
        <w:numPr>
          <w:ilvl w:val="0"/>
          <w:numId w:val="14"/>
        </w:numPr>
        <w:spacing w:after="0" w:lineRule="auto"/>
        <w:ind w:left="720" w:hanging="360"/>
      </w:pPr>
      <w:r w:rsidDel="00000000" w:rsidR="00000000" w:rsidRPr="00000000">
        <w:rPr>
          <w:rtl w:val="0"/>
        </w:rPr>
        <w:t xml:space="preserve">prace wykończeniowe (naprawa tynków przy ościeżnicach),</w:t>
      </w:r>
    </w:p>
    <w:p w:rsidR="00000000" w:rsidDel="00000000" w:rsidP="00000000" w:rsidRDefault="00000000" w:rsidRPr="00000000" w14:paraId="0000049E">
      <w:pPr>
        <w:numPr>
          <w:ilvl w:val="0"/>
          <w:numId w:val="14"/>
        </w:numPr>
        <w:spacing w:after="0" w:lineRule="auto"/>
        <w:ind w:left="720" w:hanging="360"/>
      </w:pPr>
      <w:r w:rsidDel="00000000" w:rsidR="00000000" w:rsidRPr="00000000">
        <w:rPr>
          <w:rtl w:val="0"/>
        </w:rPr>
        <w:t xml:space="preserve">regulacja okuć,</w:t>
      </w:r>
    </w:p>
    <w:p w:rsidR="00000000" w:rsidDel="00000000" w:rsidP="00000000" w:rsidRDefault="00000000" w:rsidRPr="00000000" w14:paraId="0000049F">
      <w:pPr>
        <w:numPr>
          <w:ilvl w:val="0"/>
          <w:numId w:val="14"/>
        </w:numPr>
        <w:spacing w:after="0" w:lineRule="auto"/>
        <w:ind w:left="720" w:hanging="360"/>
        <w:rPr>
          <w:u w:val="none"/>
        </w:rPr>
      </w:pPr>
      <w:r w:rsidDel="00000000" w:rsidR="00000000" w:rsidRPr="00000000">
        <w:rPr>
          <w:rtl w:val="0"/>
        </w:rPr>
        <w:t xml:space="preserve">montaż prefabrykowanych doświetlaczy okien.</w:t>
      </w:r>
    </w:p>
    <w:p w:rsidR="00000000" w:rsidDel="00000000" w:rsidP="00000000" w:rsidRDefault="00000000" w:rsidRPr="00000000" w14:paraId="000004A0">
      <w:pPr>
        <w:spacing w:after="100" w:lineRule="auto"/>
        <w:rPr/>
      </w:pPr>
      <w:r w:rsidDel="00000000" w:rsidR="00000000" w:rsidRPr="00000000">
        <w:rPr>
          <w:rtl w:val="0"/>
        </w:rPr>
        <w:t xml:space="preserve">Montaż nowej stolarki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A1">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A2">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y6gyqeobmad" w:id="51"/>
      <w:bookmarkEnd w:id="51"/>
      <w:r w:rsidDel="00000000" w:rsidR="00000000" w:rsidRPr="00000000">
        <w:rPr>
          <w:rtl w:val="0"/>
        </w:rPr>
        <w:t xml:space="preserve">Wymiana okien klatki schodowej</w:t>
      </w:r>
    </w:p>
    <w:p w:rsidR="00000000" w:rsidDel="00000000" w:rsidP="00000000" w:rsidRDefault="00000000" w:rsidRPr="00000000" w14:paraId="000004A3">
      <w:pPr>
        <w:rPr/>
      </w:pPr>
      <w:r w:rsidDel="00000000" w:rsidR="00000000" w:rsidRPr="00000000">
        <w:rPr>
          <w:rtl w:val="0"/>
        </w:rPr>
        <w:t xml:space="preserve">Projektuje się wymianę okien klatki schodowej na nowe PCV o proponowanym współczynniku U wynoszącym 1,3 W/m2K, zgodnie z audytem energetycznym. Należy wymienić trzy okna o wymiarach: okno 100x160 cm - 1 szt.; okno 80x85 cm - 1 szt.; 110x140 - 1 szt.</w:t>
      </w:r>
    </w:p>
    <w:p w:rsidR="00000000" w:rsidDel="00000000" w:rsidP="00000000" w:rsidRDefault="00000000" w:rsidRPr="00000000" w14:paraId="000004A4">
      <w:pPr>
        <w:rPr/>
      </w:pPr>
      <w:r w:rsidDel="00000000" w:rsidR="00000000" w:rsidRPr="00000000">
        <w:rPr>
          <w:rtl w:val="0"/>
        </w:rPr>
        <w:t xml:space="preserve">Zakres prac:</w:t>
      </w:r>
    </w:p>
    <w:p w:rsidR="00000000" w:rsidDel="00000000" w:rsidP="00000000" w:rsidRDefault="00000000" w:rsidRPr="00000000" w14:paraId="000004A5">
      <w:pPr>
        <w:numPr>
          <w:ilvl w:val="0"/>
          <w:numId w:val="14"/>
        </w:numPr>
        <w:spacing w:after="0" w:lineRule="auto"/>
        <w:ind w:left="720" w:hanging="360"/>
      </w:pPr>
      <w:r w:rsidDel="00000000" w:rsidR="00000000" w:rsidRPr="00000000">
        <w:rPr>
          <w:rtl w:val="0"/>
        </w:rPr>
        <w:t xml:space="preserve">demontaż istniejących okien klatki schodowej w sposób nie powodujący nadmiernego zniszczenia ścian,</w:t>
      </w:r>
    </w:p>
    <w:p w:rsidR="00000000" w:rsidDel="00000000" w:rsidP="00000000" w:rsidRDefault="00000000" w:rsidRPr="00000000" w14:paraId="000004A6">
      <w:pPr>
        <w:numPr>
          <w:ilvl w:val="0"/>
          <w:numId w:val="14"/>
        </w:numPr>
        <w:spacing w:after="0" w:lineRule="auto"/>
        <w:ind w:left="720" w:hanging="360"/>
      </w:pPr>
      <w:r w:rsidDel="00000000" w:rsidR="00000000" w:rsidRPr="00000000">
        <w:rPr>
          <w:rtl w:val="0"/>
        </w:rPr>
        <w:t xml:space="preserve">przygotowanie otworów okiennych,</w:t>
      </w:r>
    </w:p>
    <w:p w:rsidR="00000000" w:rsidDel="00000000" w:rsidP="00000000" w:rsidRDefault="00000000" w:rsidRPr="00000000" w14:paraId="000004A7">
      <w:pPr>
        <w:numPr>
          <w:ilvl w:val="0"/>
          <w:numId w:val="14"/>
        </w:numPr>
        <w:spacing w:after="0" w:lineRule="auto"/>
        <w:ind w:left="720" w:hanging="360"/>
      </w:pPr>
      <w:r w:rsidDel="00000000" w:rsidR="00000000" w:rsidRPr="00000000">
        <w:rPr>
          <w:rtl w:val="0"/>
        </w:rPr>
        <w:t xml:space="preserve">sprawdzenie wymiarów stolarki okiennej w naturze przed zamówieniem,</w:t>
      </w:r>
    </w:p>
    <w:p w:rsidR="00000000" w:rsidDel="00000000" w:rsidP="00000000" w:rsidRDefault="00000000" w:rsidRPr="00000000" w14:paraId="000004A8">
      <w:pPr>
        <w:numPr>
          <w:ilvl w:val="0"/>
          <w:numId w:val="14"/>
        </w:numPr>
        <w:spacing w:after="0" w:lineRule="auto"/>
        <w:ind w:left="720" w:hanging="360"/>
      </w:pPr>
      <w:r w:rsidDel="00000000" w:rsidR="00000000" w:rsidRPr="00000000">
        <w:rPr>
          <w:rtl w:val="0"/>
        </w:rPr>
        <w:t xml:space="preserve">montaż nowych okien rozwieranych z nawiewnikami, </w:t>
      </w:r>
    </w:p>
    <w:p w:rsidR="00000000" w:rsidDel="00000000" w:rsidP="00000000" w:rsidRDefault="00000000" w:rsidRPr="00000000" w14:paraId="000004A9">
      <w:pPr>
        <w:numPr>
          <w:ilvl w:val="0"/>
          <w:numId w:val="14"/>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AA">
      <w:pPr>
        <w:numPr>
          <w:ilvl w:val="0"/>
          <w:numId w:val="14"/>
        </w:numPr>
        <w:spacing w:after="0" w:lineRule="auto"/>
        <w:ind w:left="720" w:hanging="360"/>
      </w:pPr>
      <w:r w:rsidDel="00000000" w:rsidR="00000000" w:rsidRPr="00000000">
        <w:rPr>
          <w:rtl w:val="0"/>
        </w:rPr>
        <w:t xml:space="preserve">prace wykończeniowe (naprawa tynków przy ościeżnicach),</w:t>
      </w:r>
    </w:p>
    <w:p w:rsidR="00000000" w:rsidDel="00000000" w:rsidP="00000000" w:rsidRDefault="00000000" w:rsidRPr="00000000" w14:paraId="000004AB">
      <w:pPr>
        <w:numPr>
          <w:ilvl w:val="0"/>
          <w:numId w:val="14"/>
        </w:numPr>
        <w:spacing w:after="0" w:lineRule="auto"/>
        <w:ind w:left="720" w:hanging="360"/>
      </w:pPr>
      <w:r w:rsidDel="00000000" w:rsidR="00000000" w:rsidRPr="00000000">
        <w:rPr>
          <w:rtl w:val="0"/>
        </w:rPr>
        <w:t xml:space="preserve">regulacja okuć.</w:t>
      </w:r>
    </w:p>
    <w:p w:rsidR="00000000" w:rsidDel="00000000" w:rsidP="00000000" w:rsidRDefault="00000000" w:rsidRPr="00000000" w14:paraId="000004AC">
      <w:pPr>
        <w:spacing w:after="100" w:lineRule="auto"/>
        <w:rPr/>
      </w:pPr>
      <w:r w:rsidDel="00000000" w:rsidR="00000000" w:rsidRPr="00000000">
        <w:rPr>
          <w:rtl w:val="0"/>
        </w:rPr>
        <w:t xml:space="preserve">Montaż nowej stolarki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AD">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AE">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8dy1tybm4l9o" w:id="52"/>
      <w:bookmarkEnd w:id="52"/>
      <w:r w:rsidDel="00000000" w:rsidR="00000000" w:rsidRPr="00000000">
        <w:rPr>
          <w:b w:val="1"/>
          <w:bCs w:val="1"/>
          <w:rtl w:val="0"/>
        </w:rPr>
        <w:t xml:space="preserve">Wykonanie instalacji elektrycznej węzła cieplnego</w:t>
      </w:r>
    </w:p>
    <w:p w:rsidR="00000000" w:rsidDel="00000000" w:rsidP="00000000" w:rsidRDefault="00000000" w:rsidRPr="00000000" w14:paraId="000004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0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4B0">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Przewiduje się wykonanie zasilania dla potrzeby projektowanego węzła cieplnego oraz zasilanie urządzeń branży sanitarnej. </w:t>
      </w:r>
      <w:r w:rsidDel="00000000" w:rsidR="00000000" w:rsidRPr="00000000">
        <w:rPr>
          <w:rtl w:val="0"/>
        </w:rPr>
      </w:r>
    </w:p>
    <w:p w:rsidR="00000000" w:rsidDel="00000000" w:rsidP="00000000" w:rsidRDefault="00000000" w:rsidRPr="00000000" w14:paraId="000004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4B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4B3">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r w:rsidDel="00000000" w:rsidR="00000000" w:rsidRPr="00000000">
        <w:rPr>
          <w:rtl w:val="0"/>
        </w:rPr>
      </w:r>
    </w:p>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4B5">
      <w:pPr>
        <w:pStyle w:val="Heading2"/>
        <w:keepNext w:val="1"/>
        <w:keepLines w:val="1"/>
        <w:pageBreakBefore w:val="0"/>
        <w:widowControl w:val="1"/>
        <w:numPr>
          <w:ilvl w:val="1"/>
          <w:numId w:val="4"/>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p6us05y5umqq" w:id="53"/>
      <w:bookmarkEnd w:id="53"/>
      <w:r w:rsidDel="00000000" w:rsidR="00000000" w:rsidRPr="00000000">
        <w:rPr>
          <w:rtl w:val="0"/>
        </w:rPr>
        <w:t xml:space="preserve">Prace porządkowe</w:t>
      </w:r>
    </w:p>
    <w:p w:rsidR="00000000" w:rsidDel="00000000" w:rsidP="00000000" w:rsidRDefault="00000000" w:rsidRPr="00000000" w14:paraId="000004B6">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4B7">
      <w:pPr>
        <w:spacing w:after="100" w:lineRule="auto"/>
        <w:rPr/>
      </w:pPr>
      <w:r w:rsidDel="00000000" w:rsidR="00000000" w:rsidRPr="00000000">
        <w:rPr>
          <w:rtl w:val="0"/>
        </w:rPr>
        <w:t xml:space="preserve">Po wykonaniu prac należy w tych samych miejscach zawiesić ponownie skrzynki elektryczne, tabliczki informacyjne.</w:t>
      </w:r>
      <w:r w:rsidDel="00000000" w:rsidR="00000000" w:rsidRPr="00000000">
        <w:rPr>
          <w:rtl w:val="0"/>
        </w:rPr>
      </w:r>
    </w:p>
    <w:p w:rsidR="00000000" w:rsidDel="00000000" w:rsidP="00000000" w:rsidRDefault="00000000" w:rsidRPr="00000000" w14:paraId="000004B8">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3s46ds180mn" w:id="54"/>
      <w:bookmarkEnd w:id="54"/>
      <w:r w:rsidDel="00000000" w:rsidR="00000000" w:rsidRPr="00000000">
        <w:rPr>
          <w:rtl w:val="0"/>
        </w:rPr>
        <w:t xml:space="preserve">Kolorystyka elewacji</w:t>
      </w:r>
    </w:p>
    <w:p w:rsidR="00000000" w:rsidDel="00000000" w:rsidP="00000000" w:rsidRDefault="00000000" w:rsidRPr="00000000" w14:paraId="000004B9">
      <w:pPr>
        <w:spacing w:after="0" w:line="276" w:lineRule="auto"/>
        <w:jc w:val="left"/>
        <w:rPr/>
      </w:pPr>
      <w:r w:rsidDel="00000000" w:rsidR="00000000" w:rsidRPr="00000000">
        <w:rPr>
          <w:rtl w:val="0"/>
        </w:rPr>
        <w:t xml:space="preserve">Proponowana kolorystyka budynku:</w:t>
      </w:r>
    </w:p>
    <w:p w:rsidR="00000000" w:rsidDel="00000000" w:rsidP="00000000" w:rsidRDefault="00000000" w:rsidRPr="00000000" w14:paraId="000004BA">
      <w:pPr>
        <w:numPr>
          <w:ilvl w:val="0"/>
          <w:numId w:val="15"/>
        </w:numPr>
        <w:spacing w:after="0" w:afterAutospacing="0" w:lineRule="auto"/>
        <w:ind w:left="720" w:hanging="360"/>
        <w:rPr/>
      </w:pPr>
      <w:r w:rsidDel="00000000" w:rsidR="00000000" w:rsidRPr="00000000">
        <w:rPr>
          <w:rtl w:val="0"/>
        </w:rPr>
        <w:t xml:space="preserve">elewacje: kolor NCS S 1002-Y lub NCS S 1502-Y (należy wykonać próby kolorystyczne na elewacji o wielkości 1x1 m i dobrać ostateczny odcień na placu budowy)</w:t>
      </w:r>
    </w:p>
    <w:p w:rsidR="00000000" w:rsidDel="00000000" w:rsidP="00000000" w:rsidRDefault="00000000" w:rsidRPr="00000000" w14:paraId="000004BB">
      <w:pPr>
        <w:numPr>
          <w:ilvl w:val="0"/>
          <w:numId w:val="15"/>
        </w:numPr>
        <w:spacing w:after="0" w:afterAutospacing="0" w:lineRule="auto"/>
        <w:ind w:left="720" w:hanging="360"/>
        <w:rPr/>
      </w:pPr>
      <w:r w:rsidDel="00000000" w:rsidR="00000000" w:rsidRPr="00000000">
        <w:rPr>
          <w:rtl w:val="0"/>
        </w:rPr>
        <w:t xml:space="preserve">cokoły wykończone tynkiem mozaikowym: melanż bieli, czerni i szarości (ciepłe odcienie szarości)</w:t>
      </w:r>
    </w:p>
    <w:p w:rsidR="00000000" w:rsidDel="00000000" w:rsidP="00000000" w:rsidRDefault="00000000" w:rsidRPr="00000000" w14:paraId="000004BC">
      <w:pPr>
        <w:numPr>
          <w:ilvl w:val="0"/>
          <w:numId w:val="15"/>
        </w:numPr>
        <w:spacing w:after="100" w:lineRule="auto"/>
        <w:ind w:left="720" w:hanging="360"/>
      </w:pPr>
      <w:r w:rsidDel="00000000" w:rsidR="00000000" w:rsidRPr="00000000">
        <w:rPr>
          <w:rtl w:val="0"/>
        </w:rPr>
        <w:t xml:space="preserve">drzwi zewnętrzne kolor RAL 7011</w:t>
      </w:r>
      <w:r w:rsidDel="00000000" w:rsidR="00000000" w:rsidRPr="00000000">
        <w:rPr>
          <w:rtl w:val="0"/>
        </w:rPr>
      </w:r>
    </w:p>
    <w:p w:rsidR="00000000" w:rsidDel="00000000" w:rsidP="00000000" w:rsidRDefault="00000000" w:rsidRPr="00000000" w14:paraId="000004BD">
      <w:pPr>
        <w:pStyle w:val="Heading1"/>
        <w:keepNext w:val="1"/>
        <w:keepLines w:val="1"/>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nt6cheqw7ved" w:id="55"/>
      <w:bookmarkEnd w:id="55"/>
      <w:r w:rsidDel="00000000" w:rsidR="00000000" w:rsidRPr="00000000">
        <w:rPr>
          <w:b w:val="1"/>
          <w:bCs w:val="1"/>
          <w:rtl w:val="0"/>
        </w:rPr>
        <w:t xml:space="preserve">U</w:t>
      </w:r>
      <w:r w:rsidDel="00000000" w:rsidR="00000000" w:rsidRPr="00000000">
        <w:rPr>
          <w:rtl w:val="0"/>
        </w:rPr>
        <w:t xml:space="preserve">wagi</w:t>
      </w:r>
      <w:r w:rsidDel="00000000" w:rsidR="00000000" w:rsidRPr="00000000">
        <w:rPr>
          <w:rtl w:val="0"/>
        </w:rPr>
      </w:r>
    </w:p>
    <w:p w:rsidR="00000000" w:rsidDel="00000000" w:rsidP="00000000" w:rsidRDefault="00000000" w:rsidRPr="00000000" w14:paraId="000004B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Przed wykonaniem wszelkich prac budowlanych należy dokonać pomiarów własnych z natury,</w:t>
      </w:r>
    </w:p>
    <w:p w:rsidR="00000000" w:rsidDel="00000000" w:rsidP="00000000" w:rsidRDefault="00000000" w:rsidRPr="00000000" w14:paraId="000004B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Prace budowlane należy wykonywać pod nadzorem osoby uprawnionej,</w:t>
      </w:r>
    </w:p>
    <w:p w:rsidR="00000000" w:rsidDel="00000000" w:rsidP="00000000" w:rsidRDefault="00000000" w:rsidRPr="00000000" w14:paraId="000004C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sprawach nie określonych dokumentacją obowiązują:</w:t>
      </w:r>
    </w:p>
    <w:p w:rsidR="00000000" w:rsidDel="00000000" w:rsidP="00000000" w:rsidRDefault="00000000" w:rsidRPr="00000000" w14:paraId="000004C1">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4C2">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normy Polskiego Komitetu Normalizacyjnego,</w:t>
      </w:r>
    </w:p>
    <w:p w:rsidR="00000000" w:rsidDel="00000000" w:rsidP="00000000" w:rsidRDefault="00000000" w:rsidRPr="00000000" w14:paraId="000004C3">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świadectwa i atesty Instytutu Techniki Budowlanej,</w:t>
      </w:r>
    </w:p>
    <w:p w:rsidR="00000000" w:rsidDel="00000000" w:rsidP="00000000" w:rsidRDefault="00000000" w:rsidRPr="00000000" w14:paraId="000004C4">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i warunki techniczne producentów i dostawców materiałów budowlano-instalacyjnych,</w:t>
      </w:r>
    </w:p>
    <w:p w:rsidR="00000000" w:rsidDel="00000000" w:rsidP="00000000" w:rsidRDefault="00000000" w:rsidRPr="00000000" w14:paraId="000004C5">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przepisy techniczne instytucji kontrolujących jakość materiałów i wykonywanych robót.</w:t>
      </w:r>
    </w:p>
    <w:p w:rsidR="00000000" w:rsidDel="00000000" w:rsidP="00000000" w:rsidRDefault="00000000" w:rsidRPr="00000000" w14:paraId="000004C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Wszelkie zmiany, również te dotyczące zmiany technologii, należy przedstawić projektantowi w ramach nadzoru autorskiego,</w:t>
      </w:r>
    </w:p>
    <w:p w:rsidR="00000000" w:rsidDel="00000000" w:rsidP="00000000" w:rsidRDefault="00000000" w:rsidRPr="00000000" w14:paraId="000004C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razie wątpliwości odnośnie treści zawartej w dokumentacji projektowej, należy skontaktować się z projektantem.</w:t>
      </w:r>
    </w:p>
    <w:p w:rsidR="00000000" w:rsidDel="00000000" w:rsidP="00000000" w:rsidRDefault="00000000" w:rsidRPr="00000000" w14:paraId="000004C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4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Roboty prowadzić zgodnie z zasadami sztuki budowlanej, wg kompletnego wielobranżowego projektu budowlanego.</w:t>
      </w:r>
    </w:p>
    <w:p w:rsidR="00000000" w:rsidDel="00000000" w:rsidP="00000000" w:rsidRDefault="00000000" w:rsidRPr="00000000" w14:paraId="000004C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sz w:val="22"/>
          <w:szCs w:val="22"/>
        </w:rPr>
      </w:pPr>
      <w:r w:rsidDel="00000000" w:rsidR="00000000" w:rsidRPr="00000000">
        <w:rPr>
          <w:sz w:val="22"/>
          <w:szCs w:val="22"/>
          <w:rtl w:val="0"/>
        </w:rPr>
        <w:t xml:space="preserve">Stosować materiały posiadające Świadectwo dopuszczenia do stosowania w budownictwie.</w:t>
      </w:r>
      <w:r w:rsidDel="00000000" w:rsidR="00000000" w:rsidRPr="00000000">
        <w:rPr>
          <w:rtl w:val="0"/>
        </w:rPr>
      </w:r>
    </w:p>
    <w:tbl>
      <w:tblPr>
        <w:tblStyle w:val="Table1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after="0" w:lineRule="auto"/>
              <w:ind w:firstLine="0"/>
              <w:jc w:val="left"/>
              <w:rPr>
                <w:b w:val="1"/>
                <w:bCs w:val="1"/>
                <w:sz w:val="22"/>
                <w:szCs w:val="22"/>
              </w:rPr>
            </w:pPr>
            <w:r w:rsidDel="00000000" w:rsidR="00000000" w:rsidRPr="00000000">
              <w:rPr>
                <w:b w:val="1"/>
                <w:bCs w:val="1"/>
                <w:sz w:val="22"/>
                <w:szCs w:val="22"/>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after="0" w:lineRule="auto"/>
              <w:ind w:firstLine="0"/>
              <w:jc w:val="center"/>
              <w:rPr>
                <w:b w:val="1"/>
                <w:bCs w:val="1"/>
                <w:sz w:val="22"/>
                <w:szCs w:val="22"/>
              </w:rPr>
            </w:pPr>
            <w:r w:rsidDel="00000000" w:rsidR="00000000" w:rsidRPr="00000000">
              <w:rPr>
                <w:b w:val="1"/>
                <w:bCs w:val="1"/>
                <w:sz w:val="22"/>
                <w:szCs w:val="22"/>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D">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CE">
            <w:pPr>
              <w:spacing w:after="0" w:lineRule="auto"/>
              <w:ind w:firstLine="0"/>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4CF">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after="0" w:lineRule="auto"/>
              <w:ind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1">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D2">
            <w:pPr>
              <w:spacing w:after="0" w:lineRule="auto"/>
              <w:ind w:firstLine="0"/>
              <w:jc w:val="left"/>
              <w:rPr>
                <w:sz w:val="20"/>
                <w:szCs w:val="20"/>
              </w:rPr>
            </w:pPr>
            <w:r w:rsidDel="00000000" w:rsidR="00000000" w:rsidRPr="00000000">
              <w:rPr>
                <w:sz w:val="20"/>
                <w:szCs w:val="20"/>
                <w:rtl w:val="0"/>
              </w:rPr>
              <w:t xml:space="preserve">mgr inż. Dariusz </w:t>
            </w:r>
            <w:r w:rsidDel="00000000" w:rsidR="00000000" w:rsidRPr="00000000">
              <w:rPr>
                <w:sz w:val="20"/>
                <w:szCs w:val="20"/>
                <w:rtl w:val="0"/>
              </w:rPr>
              <w:t xml:space="preserve">Placzynski</w:t>
            </w:r>
            <w:r w:rsidDel="00000000" w:rsidR="00000000" w:rsidRPr="00000000">
              <w:rPr>
                <w:sz w:val="20"/>
                <w:szCs w:val="20"/>
                <w:rtl w:val="0"/>
              </w:rPr>
              <w:br w:type="textWrapping"/>
              <w:t xml:space="preserve">upr. budowlane-elektryczne MAZ/0596/PWOE/12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D3">
            <w:pPr>
              <w:widowControl w:val="0"/>
              <w:spacing w:after="0" w:lineRule="auto"/>
              <w:ind w:firstLine="0"/>
              <w:jc w:val="center"/>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4">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D5">
            <w:pPr>
              <w:spacing w:after="0" w:lineRule="auto"/>
              <w:ind w:firstLine="0"/>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4D6">
            <w:pPr>
              <w:spacing w:after="0" w:lineRule="auto"/>
              <w:ind w:firstLine="0"/>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4D7">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after="0" w:lineRule="auto"/>
              <w:ind w:firstLine="0"/>
              <w:jc w:val="center"/>
              <w:rPr>
                <w:sz w:val="22"/>
                <w:szCs w:val="22"/>
              </w:rPr>
            </w:pPr>
            <w:r w:rsidDel="00000000" w:rsidR="00000000" w:rsidRPr="00000000">
              <w:rPr>
                <w:rtl w:val="0"/>
              </w:rPr>
            </w:r>
          </w:p>
        </w:tc>
      </w:tr>
    </w:tbl>
    <w:p w:rsidR="00000000" w:rsidDel="00000000" w:rsidP="00000000" w:rsidRDefault="00000000" w:rsidRPr="00000000" w14:paraId="000004D9">
      <w:pPr>
        <w:pStyle w:val="Heading1"/>
        <w:ind w:left="0" w:firstLine="0"/>
        <w:rPr/>
      </w:pPr>
      <w:bookmarkStart w:colFirst="0" w:colLast="0" w:name="_8aeq6ep84kpg" w:id="56"/>
      <w:bookmarkEnd w:id="56"/>
      <w:r w:rsidDel="00000000" w:rsidR="00000000" w:rsidRPr="00000000">
        <w:br w:type="page"/>
      </w:r>
      <w:r w:rsidDel="00000000" w:rsidR="00000000" w:rsidRPr="00000000">
        <w:rPr>
          <w:rtl w:val="0"/>
        </w:rPr>
      </w:r>
    </w:p>
    <w:p w:rsidR="00000000" w:rsidDel="00000000" w:rsidP="00000000" w:rsidRDefault="00000000" w:rsidRPr="00000000" w14:paraId="000004DA">
      <w:pPr>
        <w:pStyle w:val="Heading1"/>
        <w:ind w:left="0" w:firstLine="0"/>
        <w:rPr/>
      </w:pPr>
      <w:bookmarkStart w:colFirst="0" w:colLast="0" w:name="_cockk3nz08th" w:id="57"/>
      <w:bookmarkEnd w:id="57"/>
      <w:r w:rsidDel="00000000" w:rsidR="00000000" w:rsidRPr="00000000">
        <w:rPr>
          <w:rtl w:val="0"/>
        </w:rPr>
        <w:t xml:space="preserve">Rys. A1 </w:t>
      </w:r>
      <w:r w:rsidDel="00000000" w:rsidR="00000000" w:rsidRPr="00000000">
        <w:rPr>
          <w:rtl w:val="0"/>
        </w:rPr>
        <w:t xml:space="preserve">- RZUT PIWNICY, PARTERU, PIĘTRA, PODDASZA, DACHU - stan istniejący</w:t>
      </w:r>
    </w:p>
    <w:p w:rsidR="00000000" w:rsidDel="00000000" w:rsidP="00000000" w:rsidRDefault="00000000" w:rsidRPr="00000000" w14:paraId="000004DB">
      <w:pPr>
        <w:pStyle w:val="Heading1"/>
        <w:rPr/>
      </w:pPr>
      <w:bookmarkStart w:colFirst="0" w:colLast="0" w:name="_5p9z0ak6we79" w:id="58"/>
      <w:bookmarkEnd w:id="58"/>
      <w:r w:rsidDel="00000000" w:rsidR="00000000" w:rsidRPr="00000000">
        <w:rPr>
          <w:rtl w:val="0"/>
        </w:rPr>
      </w:r>
    </w:p>
    <w:p w:rsidR="00000000" w:rsidDel="00000000" w:rsidP="00000000" w:rsidRDefault="00000000" w:rsidRPr="00000000" w14:paraId="000004DC">
      <w:pPr>
        <w:pStyle w:val="Heading1"/>
        <w:rPr/>
      </w:pPr>
      <w:bookmarkStart w:colFirst="0" w:colLast="0" w:name="_us1kpusd1s1s" w:id="59"/>
      <w:bookmarkEnd w:id="59"/>
      <w:r w:rsidDel="00000000" w:rsidR="00000000" w:rsidRPr="00000000">
        <w:rPr>
          <w:rtl w:val="0"/>
        </w:rPr>
      </w:r>
    </w:p>
    <w:p w:rsidR="00000000" w:rsidDel="00000000" w:rsidP="00000000" w:rsidRDefault="00000000" w:rsidRPr="00000000" w14:paraId="000004DD">
      <w:pPr>
        <w:rPr/>
      </w:pPr>
      <w:r w:rsidDel="00000000" w:rsidR="00000000" w:rsidRPr="00000000">
        <w:br w:type="page"/>
      </w:r>
      <w:r w:rsidDel="00000000" w:rsidR="00000000" w:rsidRPr="00000000">
        <w:rPr>
          <w:rtl w:val="0"/>
        </w:rPr>
      </w:r>
    </w:p>
    <w:p w:rsidR="00000000" w:rsidDel="00000000" w:rsidP="00000000" w:rsidRDefault="00000000" w:rsidRPr="00000000" w14:paraId="000004DE">
      <w:pPr>
        <w:pStyle w:val="Heading1"/>
        <w:rPr>
          <w:b w:val="1"/>
          <w:bCs w:val="1"/>
        </w:rPr>
      </w:pPr>
      <w:bookmarkStart w:colFirst="0" w:colLast="0" w:name="_z3wgexr6s1rv" w:id="60"/>
      <w:bookmarkEnd w:id="60"/>
      <w:r w:rsidDel="00000000" w:rsidR="00000000" w:rsidRPr="00000000">
        <w:rPr>
          <w:b w:val="1"/>
          <w:bCs w:val="1"/>
          <w:rtl w:val="0"/>
        </w:rPr>
        <w:t xml:space="preserve">Rys. A2 - ELEWACJE BUDYNKU, PRZEKRÓJ A-A -stan istniejący</w:t>
      </w:r>
    </w:p>
    <w:p w:rsidR="00000000" w:rsidDel="00000000" w:rsidP="00000000" w:rsidRDefault="00000000" w:rsidRPr="00000000" w14:paraId="000004DF">
      <w:pPr>
        <w:pStyle w:val="Heading1"/>
        <w:rPr>
          <w:b w:val="1"/>
          <w:bCs w:val="1"/>
        </w:rPr>
      </w:pPr>
      <w:bookmarkStart w:colFirst="0" w:colLast="0" w:name="_22d1xesrv47r" w:id="61"/>
      <w:bookmarkEnd w:id="61"/>
      <w:r w:rsidDel="00000000" w:rsidR="00000000" w:rsidRPr="00000000">
        <w:rPr>
          <w:rtl w:val="0"/>
        </w:rPr>
      </w:r>
    </w:p>
    <w:p w:rsidR="00000000" w:rsidDel="00000000" w:rsidP="00000000" w:rsidRDefault="00000000" w:rsidRPr="00000000" w14:paraId="000004E0">
      <w:pPr>
        <w:pStyle w:val="Heading1"/>
        <w:rPr/>
      </w:pPr>
      <w:bookmarkStart w:colFirst="0" w:colLast="0" w:name="_8pq5km1fo1sg" w:id="62"/>
      <w:bookmarkEnd w:id="62"/>
      <w:r w:rsidDel="00000000" w:rsidR="00000000" w:rsidRPr="00000000">
        <w:br w:type="page"/>
      </w:r>
      <w:r w:rsidDel="00000000" w:rsidR="00000000" w:rsidRPr="00000000">
        <w:rPr>
          <w:rtl w:val="0"/>
        </w:rPr>
      </w:r>
    </w:p>
    <w:p w:rsidR="00000000" w:rsidDel="00000000" w:rsidP="00000000" w:rsidRDefault="00000000" w:rsidRPr="00000000" w14:paraId="000004E1">
      <w:pPr>
        <w:pStyle w:val="Heading1"/>
        <w:rPr/>
      </w:pPr>
      <w:bookmarkStart w:colFirst="0" w:colLast="0" w:name="_z227t81ldd33" w:id="63"/>
      <w:bookmarkEnd w:id="63"/>
      <w:r w:rsidDel="00000000" w:rsidR="00000000" w:rsidRPr="00000000">
        <w:rPr>
          <w:rtl w:val="0"/>
        </w:rPr>
        <w:t xml:space="preserve">Rys. A3 - RZUT PIWNICY, PARTERU, PIĘTRA, PODDASZA, DACHU - stan projektowy</w:t>
      </w:r>
    </w:p>
    <w:p w:rsidR="00000000" w:rsidDel="00000000" w:rsidP="00000000" w:rsidRDefault="00000000" w:rsidRPr="00000000" w14:paraId="000004E2">
      <w:pPr>
        <w:pStyle w:val="Heading1"/>
        <w:rPr/>
      </w:pPr>
      <w:bookmarkStart w:colFirst="0" w:colLast="0" w:name="_pmveabdzs7wf" w:id="64"/>
      <w:bookmarkEnd w:id="64"/>
      <w:r w:rsidDel="00000000" w:rsidR="00000000" w:rsidRPr="00000000">
        <w:rPr>
          <w:rtl w:val="0"/>
        </w:rPr>
      </w:r>
    </w:p>
    <w:p w:rsidR="00000000" w:rsidDel="00000000" w:rsidP="00000000" w:rsidRDefault="00000000" w:rsidRPr="00000000" w14:paraId="000004E3">
      <w:pPr>
        <w:pStyle w:val="Heading1"/>
        <w:rPr/>
      </w:pPr>
      <w:bookmarkStart w:colFirst="0" w:colLast="0" w:name="_i0uciq3y5tog" w:id="65"/>
      <w:bookmarkEnd w:id="65"/>
      <w:r w:rsidDel="00000000" w:rsidR="00000000" w:rsidRPr="00000000">
        <w:rPr>
          <w:rtl w:val="0"/>
        </w:rPr>
      </w:r>
    </w:p>
    <w:p w:rsidR="00000000" w:rsidDel="00000000" w:rsidP="00000000" w:rsidRDefault="00000000" w:rsidRPr="00000000" w14:paraId="000004E4">
      <w:pPr>
        <w:rPr/>
      </w:pPr>
      <w:r w:rsidDel="00000000" w:rsidR="00000000" w:rsidRPr="00000000">
        <w:br w:type="page"/>
      </w:r>
      <w:r w:rsidDel="00000000" w:rsidR="00000000" w:rsidRPr="00000000">
        <w:rPr>
          <w:rtl w:val="0"/>
        </w:rPr>
      </w:r>
    </w:p>
    <w:p w:rsidR="00000000" w:rsidDel="00000000" w:rsidP="00000000" w:rsidRDefault="00000000" w:rsidRPr="00000000" w14:paraId="000004E5">
      <w:pPr>
        <w:pStyle w:val="Heading1"/>
        <w:rPr/>
      </w:pPr>
      <w:bookmarkStart w:colFirst="0" w:colLast="0" w:name="_a6co0wgbeyjc" w:id="66"/>
      <w:bookmarkEnd w:id="66"/>
      <w:r w:rsidDel="00000000" w:rsidR="00000000" w:rsidRPr="00000000">
        <w:rPr>
          <w:rtl w:val="0"/>
        </w:rPr>
        <w:t xml:space="preserve">Rys. A4 - ELEWACJE BUDYNKU, PRZEKRÓJ A-A - stan projektowy</w:t>
      </w:r>
    </w:p>
    <w:p w:rsidR="00000000" w:rsidDel="00000000" w:rsidP="00000000" w:rsidRDefault="00000000" w:rsidRPr="00000000" w14:paraId="000004E6">
      <w:pPr>
        <w:pStyle w:val="Heading1"/>
        <w:rPr/>
      </w:pPr>
      <w:bookmarkStart w:colFirst="0" w:colLast="0" w:name="_xleyjb9ac6hd" w:id="67"/>
      <w:bookmarkEnd w:id="67"/>
      <w:r w:rsidDel="00000000" w:rsidR="00000000" w:rsidRPr="00000000">
        <w:rPr>
          <w:rtl w:val="0"/>
        </w:rPr>
      </w:r>
    </w:p>
    <w:p w:rsidR="00000000" w:rsidDel="00000000" w:rsidP="00000000" w:rsidRDefault="00000000" w:rsidRPr="00000000" w14:paraId="000004E7">
      <w:pPr>
        <w:pStyle w:val="Heading1"/>
        <w:rPr/>
        <w:sectPr>
          <w:headerReference r:id="rId16" w:type="default"/>
          <w:headerReference r:id="rId17" w:type="first"/>
          <w:footerReference r:id="rId18" w:type="default"/>
          <w:footerReference r:id="rId19" w:type="first"/>
          <w:pgSz w:h="16838" w:w="11906" w:orient="portrait"/>
          <w:pgMar w:bottom="1133.8582677165355" w:top="1133.8582677165355" w:left="1700.7874015748032" w:right="1133.8582677165355" w:header="708" w:footer="708"/>
          <w:pgNumType w:start="1"/>
          <w:titlePg w:val="1"/>
        </w:sectPr>
      </w:pPr>
      <w:bookmarkStart w:colFirst="0" w:colLast="0" w:name="_109rdg61f27c" w:id="68"/>
      <w:bookmarkEnd w:id="68"/>
      <w:r w:rsidDel="00000000" w:rsidR="00000000" w:rsidRPr="00000000">
        <w:rPr>
          <w:rtl w:val="0"/>
        </w:rPr>
      </w:r>
    </w:p>
    <w:p w:rsidR="00000000" w:rsidDel="00000000" w:rsidP="00000000" w:rsidRDefault="00000000" w:rsidRPr="00000000" w14:paraId="000004E8">
      <w:pPr>
        <w:spacing w:after="0" w:lineRule="auto"/>
        <w:jc w:val="left"/>
        <w:rPr/>
      </w:pPr>
      <w:r w:rsidDel="00000000" w:rsidR="00000000" w:rsidRPr="00000000">
        <w:rPr>
          <w:rtl w:val="0"/>
        </w:rPr>
      </w:r>
    </w:p>
    <w:tbl>
      <w:tblPr>
        <w:tblStyle w:val="Table1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9">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A">
            <w:pPr>
              <w:pStyle w:val="Heading1"/>
              <w:spacing w:after="0" w:lineRule="auto"/>
              <w:jc w:val="left"/>
              <w:rPr/>
            </w:pPr>
            <w:bookmarkStart w:colFirst="0" w:colLast="0" w:name="_eqummzw3r2rr" w:id="69"/>
            <w:bookmarkEnd w:id="69"/>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B">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C">
            <w:pPr>
              <w:spacing w:after="0" w:lineRule="auto"/>
              <w:jc w:val="left"/>
              <w:rPr/>
            </w:pPr>
            <w:r w:rsidDel="00000000" w:rsidR="00000000" w:rsidRPr="00000000">
              <w:rPr>
                <w:rtl w:val="0"/>
              </w:rPr>
              <w:t xml:space="preserve">Termomodernizacja budynku mieszkalnego wielorodzinnego</w:t>
            </w:r>
            <w:r w:rsidDel="00000000" w:rsidR="00000000" w:rsidRPr="00000000">
              <w:rPr>
                <w:rtl w:val="0"/>
              </w:rPr>
            </w:r>
          </w:p>
          <w:p w:rsidR="00000000" w:rsidDel="00000000" w:rsidP="00000000" w:rsidRDefault="00000000" w:rsidRPr="00000000" w14:paraId="000004ED">
            <w:pPr>
              <w:spacing w:after="0" w:lineRule="auto"/>
              <w:jc w:val="left"/>
              <w:rPr>
                <w:smallCaps w:val="1"/>
              </w:rPr>
            </w:pPr>
            <w:r w:rsidDel="00000000" w:rsidR="00000000" w:rsidRPr="00000000">
              <w:rPr>
                <w:rtl w:val="0"/>
              </w:rPr>
              <w:t xml:space="preserve">ul. Szkolna 14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E">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4EF">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4F0">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4F1">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2">
            <w:pPr>
              <w:spacing w:after="0" w:lineRule="auto"/>
              <w:jc w:val="left"/>
              <w:rPr/>
            </w:pPr>
            <w:r w:rsidDel="00000000" w:rsidR="00000000" w:rsidRPr="00000000">
              <w:rPr>
                <w:rtl w:val="0"/>
              </w:rPr>
              <w:t xml:space="preserve">XIII</w:t>
            </w:r>
          </w:p>
          <w:p w:rsidR="00000000" w:rsidDel="00000000" w:rsidP="00000000" w:rsidRDefault="00000000" w:rsidRPr="00000000" w14:paraId="000004F3">
            <w:pPr>
              <w:spacing w:after="0" w:lineRule="auto"/>
              <w:jc w:val="left"/>
              <w:rPr/>
            </w:pPr>
            <w:r w:rsidDel="00000000" w:rsidR="00000000" w:rsidRPr="00000000">
              <w:rPr>
                <w:rtl w:val="0"/>
              </w:rPr>
              <w:t xml:space="preserve">142102_1.0009.255</w:t>
            </w:r>
          </w:p>
          <w:p w:rsidR="00000000" w:rsidDel="00000000" w:rsidP="00000000" w:rsidRDefault="00000000" w:rsidRPr="00000000" w14:paraId="000004F4">
            <w:pPr>
              <w:spacing w:after="0" w:lineRule="auto"/>
              <w:jc w:val="left"/>
              <w:rPr/>
            </w:pPr>
            <w:r w:rsidDel="00000000" w:rsidR="00000000" w:rsidRPr="00000000">
              <w:rPr>
                <w:rtl w:val="0"/>
              </w:rPr>
              <w:t xml:space="preserve">Pruszków 09</w:t>
            </w:r>
          </w:p>
          <w:p w:rsidR="00000000" w:rsidDel="00000000" w:rsidP="00000000" w:rsidRDefault="00000000" w:rsidRPr="00000000" w14:paraId="000004F5">
            <w:pPr>
              <w:spacing w:after="0" w:lineRule="auto"/>
              <w:jc w:val="left"/>
              <w:rPr/>
            </w:pPr>
            <w:r w:rsidDel="00000000" w:rsidR="00000000" w:rsidRPr="00000000">
              <w:rPr>
                <w:rtl w:val="0"/>
              </w:rPr>
              <w:t xml:space="preserve">255</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6">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4F7">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8">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4F9">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A">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B">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4FC">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D">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E">
            <w:pPr>
              <w:numPr>
                <w:ilvl w:val="0"/>
                <w:numId w:val="5"/>
              </w:numPr>
              <w:spacing w:after="0" w:lineRule="auto"/>
              <w:ind w:left="720" w:hanging="360"/>
              <w:jc w:val="left"/>
              <w:rPr>
                <w:smallCaps w:val="1"/>
              </w:rPr>
            </w:pPr>
            <w:r w:rsidDel="00000000" w:rsidR="00000000" w:rsidRPr="00000000">
              <w:rPr>
                <w:smallCaps w:val="1"/>
                <w:rtl w:val="0"/>
              </w:rPr>
              <w:t xml:space="preserve">BHP</w:t>
            </w:r>
          </w:p>
          <w:p w:rsidR="00000000" w:rsidDel="00000000" w:rsidP="00000000" w:rsidRDefault="00000000" w:rsidRPr="00000000" w14:paraId="000004FF">
            <w:pPr>
              <w:numPr>
                <w:ilvl w:val="0"/>
                <w:numId w:val="5"/>
              </w:numPr>
              <w:spacing w:after="0" w:lineRule="auto"/>
              <w:ind w:left="720" w:hanging="360"/>
              <w:jc w:val="left"/>
              <w:rPr>
                <w:smallCaps w:val="1"/>
              </w:rPr>
            </w:pPr>
            <w:r w:rsidDel="00000000" w:rsidR="00000000" w:rsidRPr="00000000">
              <w:rPr>
                <w:smallCaps w:val="1"/>
                <w:rtl w:val="0"/>
              </w:rPr>
              <w:t xml:space="preserve">WIZUALIZACJA WYGLĄDU ELEWACJI</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00">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01">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502">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503">
      <w:pPr>
        <w:pStyle w:val="Heading1"/>
        <w:spacing w:after="240" w:line="240" w:lineRule="auto"/>
        <w:ind w:left="360"/>
        <w:jc w:val="center"/>
        <w:rPr>
          <w:b w:val="0"/>
          <w:bCs w:val="0"/>
          <w:smallCaps w:val="1"/>
          <w:u w:val="single"/>
        </w:rPr>
      </w:pPr>
      <w:bookmarkStart w:colFirst="0" w:colLast="0" w:name="_2xcytpi" w:id="70"/>
      <w:bookmarkEnd w:id="70"/>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504">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505">
      <w:pPr>
        <w:spacing w:after="100" w:lineRule="auto"/>
        <w:ind w:firstLine="720"/>
        <w:rPr/>
      </w:pPr>
      <w:r w:rsidDel="00000000" w:rsidR="00000000" w:rsidRPr="00000000">
        <w:rPr>
          <w:rtl w:val="0"/>
        </w:rPr>
      </w:r>
    </w:p>
    <w:p w:rsidR="00000000" w:rsidDel="00000000" w:rsidP="00000000" w:rsidRDefault="00000000" w:rsidRPr="00000000" w14:paraId="00000506">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507">
      <w:pPr>
        <w:spacing w:after="0" w:lineRule="auto"/>
        <w:ind w:left="3578" w:hanging="1418"/>
        <w:rPr/>
      </w:pPr>
      <w:r w:rsidDel="00000000" w:rsidR="00000000" w:rsidRPr="00000000">
        <w:rPr>
          <w:rtl w:val="0"/>
        </w:rPr>
        <w:t xml:space="preserve">przy ul. Szkolnej 14 w Pruszkowie</w:t>
      </w:r>
    </w:p>
    <w:p w:rsidR="00000000" w:rsidDel="00000000" w:rsidP="00000000" w:rsidRDefault="00000000" w:rsidRPr="00000000" w14:paraId="00000508">
      <w:pPr>
        <w:spacing w:after="0" w:lineRule="auto"/>
        <w:ind w:left="1440" w:firstLine="720"/>
        <w:rPr/>
      </w:pPr>
      <w:r w:rsidDel="00000000" w:rsidR="00000000" w:rsidRPr="00000000">
        <w:rPr>
          <w:rtl w:val="0"/>
        </w:rPr>
        <w:t xml:space="preserve">działka nr 255, obręb Pruszków 09</w:t>
      </w:r>
    </w:p>
    <w:p w:rsidR="00000000" w:rsidDel="00000000" w:rsidP="00000000" w:rsidRDefault="00000000" w:rsidRPr="00000000" w14:paraId="00000509">
      <w:pPr>
        <w:spacing w:after="0" w:lineRule="auto"/>
        <w:ind w:left="0" w:firstLine="0"/>
        <w:rPr/>
      </w:pPr>
      <w:r w:rsidDel="00000000" w:rsidR="00000000" w:rsidRPr="00000000">
        <w:rPr>
          <w:rtl w:val="0"/>
        </w:rPr>
      </w:r>
    </w:p>
    <w:p w:rsidR="00000000" w:rsidDel="00000000" w:rsidP="00000000" w:rsidRDefault="00000000" w:rsidRPr="00000000" w14:paraId="0000050A">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50B">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50C">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50D">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50E">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50F">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510">
      <w:pPr>
        <w:spacing w:after="0" w:lineRule="auto"/>
        <w:ind w:firstLine="720"/>
        <w:rPr/>
      </w:pPr>
      <w:r w:rsidDel="00000000" w:rsidR="00000000" w:rsidRPr="00000000">
        <w:rPr>
          <w:rtl w:val="0"/>
        </w:rPr>
      </w:r>
    </w:p>
    <w:p w:rsidR="00000000" w:rsidDel="00000000" w:rsidP="00000000" w:rsidRDefault="00000000" w:rsidRPr="00000000" w14:paraId="00000511">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512">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513">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514">
      <w:pPr>
        <w:spacing w:after="0" w:lineRule="auto"/>
        <w:rPr>
          <w:sz w:val="24"/>
          <w:szCs w:val="24"/>
        </w:rPr>
      </w:pPr>
      <w:r w:rsidDel="00000000" w:rsidR="00000000" w:rsidRPr="00000000">
        <w:rPr>
          <w:rtl w:val="0"/>
        </w:rPr>
      </w:r>
    </w:p>
    <w:p w:rsidR="00000000" w:rsidDel="00000000" w:rsidP="00000000" w:rsidRDefault="00000000" w:rsidRPr="00000000" w14:paraId="00000515">
      <w:pPr>
        <w:spacing w:after="0" w:lineRule="auto"/>
        <w:ind w:firstLine="720"/>
        <w:rPr>
          <w:sz w:val="24"/>
          <w:szCs w:val="24"/>
        </w:rPr>
      </w:pPr>
      <w:r w:rsidDel="00000000" w:rsidR="00000000" w:rsidRPr="00000000">
        <w:rPr>
          <w:rtl w:val="0"/>
        </w:rPr>
      </w:r>
    </w:p>
    <w:p w:rsidR="00000000" w:rsidDel="00000000" w:rsidP="00000000" w:rsidRDefault="00000000" w:rsidRPr="00000000" w14:paraId="00000516">
      <w:pPr>
        <w:spacing w:after="0" w:lineRule="auto"/>
        <w:ind w:firstLine="720"/>
        <w:rPr>
          <w:sz w:val="24"/>
          <w:szCs w:val="24"/>
        </w:rPr>
      </w:pPr>
      <w:r w:rsidDel="00000000" w:rsidR="00000000" w:rsidRPr="00000000">
        <w:rPr>
          <w:rtl w:val="0"/>
        </w:rPr>
      </w:r>
    </w:p>
    <w:p w:rsidR="00000000" w:rsidDel="00000000" w:rsidP="00000000" w:rsidRDefault="00000000" w:rsidRPr="00000000" w14:paraId="00000517">
      <w:pPr>
        <w:spacing w:after="0" w:lineRule="auto"/>
        <w:ind w:left="3578" w:hanging="1418"/>
        <w:rPr/>
      </w:pPr>
      <w:r w:rsidDel="00000000" w:rsidR="00000000" w:rsidRPr="00000000">
        <w:rPr>
          <w:rtl w:val="0"/>
        </w:rPr>
      </w:r>
    </w:p>
    <w:p w:rsidR="00000000" w:rsidDel="00000000" w:rsidP="00000000" w:rsidRDefault="00000000" w:rsidRPr="00000000" w14:paraId="00000518">
      <w:pPr>
        <w:spacing w:after="0" w:lineRule="auto"/>
        <w:ind w:left="3578" w:hanging="1418"/>
        <w:rPr/>
      </w:pPr>
      <w:r w:rsidDel="00000000" w:rsidR="00000000" w:rsidRPr="00000000">
        <w:rPr>
          <w:rtl w:val="0"/>
        </w:rPr>
      </w:r>
    </w:p>
    <w:p w:rsidR="00000000" w:rsidDel="00000000" w:rsidP="00000000" w:rsidRDefault="00000000" w:rsidRPr="00000000" w14:paraId="00000519">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51A">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B">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C">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D">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1E">
      <w:pPr>
        <w:spacing w:after="0" w:lineRule="auto"/>
        <w:jc w:val="left"/>
        <w:rPr>
          <w:smallCaps w:val="1"/>
        </w:rPr>
      </w:pPr>
      <w:r w:rsidDel="00000000" w:rsidR="00000000" w:rsidRPr="00000000">
        <w:rPr>
          <w:rtl w:val="0"/>
        </w:rPr>
      </w:r>
    </w:p>
    <w:p w:rsidR="00000000" w:rsidDel="00000000" w:rsidP="00000000" w:rsidRDefault="00000000" w:rsidRPr="00000000" w14:paraId="0000051F">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520">
      <w:pPr>
        <w:spacing w:after="100" w:lineRule="auto"/>
        <w:rPr/>
      </w:pPr>
      <w:r w:rsidDel="00000000" w:rsidR="00000000" w:rsidRPr="00000000">
        <w:rPr>
          <w:rtl w:val="0"/>
        </w:rPr>
        <w:t xml:space="preserve">W zakresie omawianych w projekcie prac termomodernizacyjnych należy przeprowadzić następujące roboty :</w:t>
      </w:r>
    </w:p>
    <w:tbl>
      <w:tblPr>
        <w:tblStyle w:val="Table12"/>
        <w:tblW w:w="91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00"/>
        <w:gridCol w:w="8580"/>
        <w:tblGridChange w:id="0">
          <w:tblGrid>
            <w:gridCol w:w="600"/>
            <w:gridCol w:w="858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3">
            <w:pPr>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4">
            <w:pPr>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after="0" w:lineRule="auto"/>
              <w:jc w:val="left"/>
              <w:rPr>
                <w:b w:val="1"/>
                <w:bCs w:val="1"/>
              </w:rPr>
            </w:pPr>
            <w:r w:rsidDel="00000000" w:rsidR="00000000" w:rsidRPr="00000000">
              <w:rPr>
                <w:b w:val="1"/>
                <w:bCs w:val="1"/>
                <w:rtl w:val="0"/>
              </w:rPr>
              <w:t xml:space="preserve">Prace termomodernizacyjne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8">
            <w:pPr>
              <w:spacing w:after="0" w:lineRule="auto"/>
              <w:jc w:val="left"/>
              <w:rPr/>
            </w:pPr>
            <w:r w:rsidDel="00000000" w:rsidR="00000000" w:rsidRPr="00000000">
              <w:rPr>
                <w:rtl w:val="0"/>
              </w:rPr>
              <w:t xml:space="preserve">Ocieplenie ścian, wymiana obróbek, wykonanie opaski, wymiana zadaszenia nad wejściem</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after="0" w:lineRule="auto"/>
              <w:jc w:val="left"/>
              <w:rPr/>
            </w:pPr>
            <w:r w:rsidDel="00000000" w:rsidR="00000000" w:rsidRPr="00000000">
              <w:rPr>
                <w:rtl w:val="0"/>
              </w:rPr>
              <w:t xml:space="preserve">Ocieplenie stropu poddasza</w:t>
            </w:r>
          </w:p>
        </w:tc>
      </w:tr>
      <w:tr>
        <w:trPr>
          <w:cantSplit w:val="1"/>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C">
            <w:pPr>
              <w:widowControl w:val="0"/>
              <w:spacing w:after="0" w:lineRule="auto"/>
              <w:jc w:val="left"/>
              <w:rPr/>
            </w:pPr>
            <w:r w:rsidDel="00000000" w:rsidR="00000000" w:rsidRPr="00000000">
              <w:rPr>
                <w:rtl w:val="0"/>
              </w:rPr>
              <w:t xml:space="preserve">Wymiana drzwi wejściowych do budynku</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after="0" w:lineRule="auto"/>
              <w:jc w:val="left"/>
              <w:rPr/>
            </w:pPr>
            <w:r w:rsidDel="00000000" w:rsidR="00000000" w:rsidRPr="00000000">
              <w:rPr>
                <w:rtl w:val="0"/>
              </w:rPr>
              <w:t xml:space="preserve">Wykonanie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after="0" w:lineRule="auto"/>
              <w:jc w:val="left"/>
              <w:rPr/>
            </w:pPr>
            <w:r w:rsidDel="00000000" w:rsidR="00000000" w:rsidRPr="00000000">
              <w:rPr>
                <w:rtl w:val="0"/>
              </w:rPr>
              <w:t xml:space="preserve">Wykonanie instalacji ciepłej wody i c.o.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after="0" w:lineRule="auto"/>
              <w:jc w:val="left"/>
              <w:rPr/>
            </w:pPr>
            <w:r w:rsidDel="00000000" w:rsidR="00000000" w:rsidRPr="00000000">
              <w:rPr>
                <w:rtl w:val="0"/>
              </w:rPr>
              <w:t xml:space="preserve">Wykonanie robót budowlanych pomieszczenia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after="0" w:lineRule="auto"/>
              <w:jc w:val="left"/>
              <w:rPr/>
            </w:pPr>
            <w:r w:rsidDel="00000000" w:rsidR="00000000" w:rsidRPr="00000000">
              <w:rPr>
                <w:rtl w:val="0"/>
              </w:rPr>
              <w:t xml:space="preserve">Wymiana okien piwnicznych, wykonanie doświetlaczy okien piwnicznych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after="0" w:lineRule="auto"/>
              <w:jc w:val="left"/>
              <w:rPr/>
            </w:pPr>
            <w:r w:rsidDel="00000000" w:rsidR="00000000" w:rsidRPr="00000000">
              <w:rPr>
                <w:rtl w:val="0"/>
              </w:rPr>
              <w:t xml:space="preserve">Wymiana okien klatki schodowej</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spacing w:after="0" w:lineRule="auto"/>
              <w:rPr/>
            </w:pPr>
            <w:r w:rsidDel="00000000" w:rsidR="00000000" w:rsidRPr="00000000">
              <w:rPr>
                <w:rtl w:val="0"/>
              </w:rPr>
              <w:t xml:space="preserve">Wykonanie instalacji elektrycznej węzła cieplnego</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C">
            <w:pPr>
              <w:spacing w:after="0" w:lineRule="auto"/>
              <w:rPr/>
            </w:pPr>
            <w:r w:rsidDel="00000000" w:rsidR="00000000" w:rsidRPr="00000000">
              <w:rPr>
                <w:rtl w:val="0"/>
              </w:rPr>
              <w:t xml:space="preserve">Prace porządkowe</w:t>
            </w:r>
          </w:p>
        </w:tc>
      </w:tr>
    </w:tbl>
    <w:p w:rsidR="00000000" w:rsidDel="00000000" w:rsidP="00000000" w:rsidRDefault="00000000" w:rsidRPr="00000000" w14:paraId="0000053D">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53E">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53F">
      <w:pPr>
        <w:spacing w:after="0" w:lineRule="auto"/>
        <w:rPr/>
      </w:pPr>
      <w:r w:rsidDel="00000000" w:rsidR="00000000" w:rsidRPr="00000000">
        <w:rPr>
          <w:rtl w:val="0"/>
        </w:rPr>
        <w:t xml:space="preserve">Budynek mieszkalny wielorodzinny przy ul. Szkolnej 14 w Pruszkowie, działka nr 255, obręb  Pruszków 09, nr jedn. ewid. 142102_1.0009.255 (Pruszków).</w:t>
      </w:r>
    </w:p>
    <w:p w:rsidR="00000000" w:rsidDel="00000000" w:rsidP="00000000" w:rsidRDefault="00000000" w:rsidRPr="00000000" w14:paraId="00000540">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541">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TERMOMODERNIZACYJNYCH</w:t>
      </w:r>
      <w:r w:rsidDel="00000000" w:rsidR="00000000" w:rsidRPr="00000000">
        <w:rPr>
          <w:rtl w:val="0"/>
        </w:rPr>
      </w:r>
    </w:p>
    <w:tbl>
      <w:tblPr>
        <w:tblStyle w:val="Table13"/>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542">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543">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44">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545">
            <w:pPr>
              <w:spacing w:after="0" w:lineRule="auto"/>
              <w:jc w:val="left"/>
              <w:rPr/>
            </w:pPr>
            <w:r w:rsidDel="00000000" w:rsidR="00000000" w:rsidRPr="00000000">
              <w:rPr>
                <w:rtl w:val="0"/>
              </w:rPr>
              <w:t xml:space="preserve">Miejsce</w:t>
            </w:r>
          </w:p>
          <w:p w:rsidR="00000000" w:rsidDel="00000000" w:rsidP="00000000" w:rsidRDefault="00000000" w:rsidRPr="00000000" w14:paraId="00000546">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47">
            <w:pPr>
              <w:spacing w:after="0" w:lineRule="auto"/>
              <w:jc w:val="left"/>
              <w:rPr/>
            </w:pPr>
            <w:r w:rsidDel="00000000" w:rsidR="00000000" w:rsidRPr="00000000">
              <w:rPr>
                <w:rtl w:val="0"/>
              </w:rPr>
              <w:t xml:space="preserve">Występowanie</w:t>
            </w:r>
          </w:p>
          <w:p w:rsidR="00000000" w:rsidDel="00000000" w:rsidP="00000000" w:rsidRDefault="00000000" w:rsidRPr="00000000" w14:paraId="00000548">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549">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54A">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54B">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4C">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4D">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54E">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54F">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550">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51">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52">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53">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54">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555">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556">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57">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58">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59">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5A">
            <w:pPr>
              <w:spacing w:after="0" w:lineRule="auto"/>
              <w:jc w:val="left"/>
              <w:rPr/>
            </w:pPr>
            <w:r w:rsidDel="00000000" w:rsidR="00000000" w:rsidRPr="00000000">
              <w:rPr>
                <w:rtl w:val="0"/>
              </w:rPr>
              <w:t xml:space="preserve">4</w:t>
            </w:r>
          </w:p>
        </w:tc>
        <w:tc>
          <w:tcPr/>
          <w:p w:rsidR="00000000" w:rsidDel="00000000" w:rsidP="00000000" w:rsidRDefault="00000000" w:rsidRPr="00000000" w14:paraId="0000055B">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55C">
            <w:pPr>
              <w:spacing w:after="0" w:lineRule="auto"/>
              <w:jc w:val="left"/>
              <w:rPr/>
            </w:pPr>
            <w:r w:rsidDel="00000000" w:rsidR="00000000" w:rsidRPr="00000000">
              <w:rPr>
                <w:rtl w:val="0"/>
              </w:rPr>
            </w:r>
          </w:p>
        </w:tc>
        <w:tc>
          <w:tcPr/>
          <w:p w:rsidR="00000000" w:rsidDel="00000000" w:rsidP="00000000" w:rsidRDefault="00000000" w:rsidRPr="00000000" w14:paraId="0000055D">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55E">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55F">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560">
      <w:pPr>
        <w:jc w:val="left"/>
        <w:rPr>
          <w:b w:val="1"/>
          <w:bCs w:val="1"/>
          <w:smallCaps w:val="1"/>
          <w:sz w:val="2"/>
          <w:szCs w:val="2"/>
        </w:rPr>
      </w:pPr>
      <w:r w:rsidDel="00000000" w:rsidR="00000000" w:rsidRPr="00000000">
        <w:rPr>
          <w:rtl w:val="0"/>
        </w:rPr>
      </w:r>
    </w:p>
    <w:p w:rsidR="00000000" w:rsidDel="00000000" w:rsidP="00000000" w:rsidRDefault="00000000" w:rsidRPr="00000000" w14:paraId="00000561">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562">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563">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564">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565">
      <w:pPr>
        <w:numPr>
          <w:ilvl w:val="0"/>
          <w:numId w:val="12"/>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566">
      <w:pPr>
        <w:numPr>
          <w:ilvl w:val="0"/>
          <w:numId w:val="2"/>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567">
      <w:pPr>
        <w:numPr>
          <w:ilvl w:val="0"/>
          <w:numId w:val="2"/>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568">
      <w:pPr>
        <w:numPr>
          <w:ilvl w:val="0"/>
          <w:numId w:val="2"/>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569">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56A">
      <w:pPr>
        <w:numPr>
          <w:ilvl w:val="0"/>
          <w:numId w:val="12"/>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56B">
      <w:pPr>
        <w:tabs>
          <w:tab w:val="center" w:leader="none" w:pos="4523.000000000001"/>
          <w:tab w:val="right" w:leader="none" w:pos="9072"/>
        </w:tabs>
        <w:spacing w:after="100" w:lineRule="auto"/>
        <w:rPr>
          <w:b w:val="1"/>
          <w:bCs w:val="1"/>
          <w:smallCaps w:val="1"/>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r w:rsidDel="00000000" w:rsidR="00000000" w:rsidRPr="00000000">
        <w:rPr>
          <w:rtl w:val="0"/>
        </w:rPr>
      </w:r>
    </w:p>
    <w:tbl>
      <w:tblPr>
        <w:tblStyle w:val="Table14"/>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C">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E">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F">
            <w:pPr>
              <w:spacing w:after="0" w:lineRule="auto"/>
              <w:jc w:val="left"/>
              <w:rPr>
                <w:sz w:val="20"/>
                <w:szCs w:val="20"/>
              </w:rPr>
            </w:pPr>
            <w:r w:rsidDel="00000000" w:rsidR="00000000" w:rsidRPr="00000000">
              <w:rPr>
                <w:rtl w:val="0"/>
              </w:rPr>
            </w:r>
          </w:p>
          <w:p w:rsidR="00000000" w:rsidDel="00000000" w:rsidP="00000000" w:rsidRDefault="00000000" w:rsidRPr="00000000" w14:paraId="00000570">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571">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572">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573">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75">
            <w:pPr>
              <w:spacing w:after="0" w:lineRule="auto"/>
              <w:jc w:val="left"/>
              <w:rPr>
                <w:sz w:val="20"/>
                <w:szCs w:val="20"/>
              </w:rPr>
            </w:pPr>
            <w:r w:rsidDel="00000000" w:rsidR="00000000" w:rsidRPr="00000000">
              <w:rPr>
                <w:rtl w:val="0"/>
              </w:rPr>
            </w:r>
          </w:p>
          <w:p w:rsidR="00000000" w:rsidDel="00000000" w:rsidP="00000000" w:rsidRDefault="00000000" w:rsidRPr="00000000" w14:paraId="00000576">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577">
      <w:pPr>
        <w:rPr/>
      </w:pPr>
      <w:r w:rsidDel="00000000" w:rsidR="00000000" w:rsidRPr="00000000">
        <w:br w:type="page"/>
      </w:r>
      <w:r w:rsidDel="00000000" w:rsidR="00000000" w:rsidRPr="00000000">
        <w:rPr>
          <w:rtl w:val="0"/>
        </w:rPr>
      </w:r>
    </w:p>
    <w:p w:rsidR="00000000" w:rsidDel="00000000" w:rsidP="00000000" w:rsidRDefault="00000000" w:rsidRPr="00000000" w14:paraId="00000578">
      <w:pPr>
        <w:pStyle w:val="Heading1"/>
        <w:spacing w:after="240" w:lineRule="auto"/>
        <w:ind w:left="360"/>
        <w:jc w:val="center"/>
        <w:rPr>
          <w:b w:val="0"/>
          <w:bCs w:val="0"/>
          <w:smallCaps w:val="1"/>
          <w:u w:val="single"/>
        </w:rPr>
      </w:pPr>
      <w:bookmarkStart w:colFirst="0" w:colLast="0" w:name="_8u1fjsfqithk" w:id="71"/>
      <w:bookmarkEnd w:id="71"/>
      <w:r w:rsidDel="00000000" w:rsidR="00000000" w:rsidRPr="00000000">
        <w:rPr>
          <w:b w:val="0"/>
          <w:bCs w:val="0"/>
          <w:smallCaps w:val="1"/>
          <w:sz w:val="24"/>
          <w:szCs w:val="24"/>
          <w:rtl w:val="0"/>
        </w:rPr>
        <w:t xml:space="preserve">ZAŁĄCZNIK NR 2</w:t>
      </w:r>
      <w:r w:rsidDel="00000000" w:rsidR="00000000" w:rsidRPr="00000000">
        <w:rPr>
          <w:b w:val="0"/>
          <w:bCs w:val="0"/>
          <w:smallCaps w:val="1"/>
          <w:u w:val="single"/>
          <w:rtl w:val="0"/>
        </w:rPr>
        <w:br w:type="textWrapping"/>
        <w:t xml:space="preserve">WIZUALIZACJA WYGLĄDU ELEWACJI </w:t>
      </w:r>
    </w:p>
    <w:p w:rsidR="00000000" w:rsidDel="00000000" w:rsidP="00000000" w:rsidRDefault="00000000" w:rsidRPr="00000000" w14:paraId="00000579">
      <w:pPr>
        <w:rPr/>
      </w:pPr>
      <w:r w:rsidDel="00000000" w:rsidR="00000000" w:rsidRPr="00000000">
        <w:rPr/>
        <w:drawing>
          <wp:inline distB="114300" distT="114300" distL="114300" distR="114300">
            <wp:extent cx="7937754" cy="5287463"/>
            <wp:effectExtent b="0" l="0" r="0" t="0"/>
            <wp:docPr id="5"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rot="16200000">
                      <a:off x="0" y="0"/>
                      <a:ext cx="7937754" cy="5287463"/>
                    </a:xfrm>
                    <a:prstGeom prst="rect"/>
                    <a:ln/>
                  </pic:spPr>
                </pic:pic>
              </a:graphicData>
            </a:graphic>
          </wp:inline>
        </w:drawing>
      </w:r>
      <w:r w:rsidDel="00000000" w:rsidR="00000000" w:rsidRPr="00000000">
        <w:rPr>
          <w:rtl w:val="0"/>
        </w:rPr>
      </w:r>
    </w:p>
    <w:sectPr>
      <w:headerReference r:id="rId21"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D">
    <w:pPr>
      <w:ind w:left="0" w:firstLine="0"/>
      <w:rPr/>
    </w:pPr>
    <w:r w:rsidDel="00000000" w:rsidR="00000000" w:rsidRPr="00000000">
      <w:rPr>
        <w:rtl w:val="0"/>
      </w:rPr>
    </w:r>
  </w:p>
  <w:p w:rsidR="00000000" w:rsidDel="00000000" w:rsidP="00000000" w:rsidRDefault="00000000" w:rsidRPr="00000000" w14:paraId="0000057E">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57F">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0">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581">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82">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TERMOMODERNIZACJA BUDYNKU MIESZKALNEGO WIELORODZINNEGO</w:t>
    </w:r>
  </w:p>
  <w:p w:rsidR="00000000" w:rsidDel="00000000" w:rsidP="00000000" w:rsidRDefault="00000000" w:rsidRPr="00000000" w14:paraId="00000583">
    <w:pPr>
      <w:jc w:val="center"/>
      <w:rPr>
        <w:i w:val="1"/>
        <w:iCs w:val="1"/>
        <w:smallCaps w:val="1"/>
        <w:sz w:val="20"/>
        <w:szCs w:val="20"/>
      </w:rPr>
    </w:pPr>
    <w:r w:rsidDel="00000000" w:rsidR="00000000" w:rsidRPr="00000000">
      <w:rPr>
        <w:i w:val="1"/>
        <w:iCs w:val="1"/>
        <w:smallCaps w:val="1"/>
        <w:sz w:val="20"/>
        <w:szCs w:val="20"/>
        <w:rtl w:val="0"/>
      </w:rPr>
      <w:t xml:space="preserve">UL. SZKOLNA 14 W PRUSZKOWIE</w:t>
    </w:r>
  </w:p>
  <w:p w:rsidR="00000000" w:rsidDel="00000000" w:rsidP="00000000" w:rsidRDefault="00000000" w:rsidRPr="00000000" w14:paraId="00000584">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A">
    <w:pPr>
      <w:pStyle w:val="Heading1"/>
      <w:rPr/>
    </w:pPr>
    <w:bookmarkStart w:colFirst="0" w:colLast="0" w:name="_3m39q3iibv6z" w:id="72"/>
    <w:bookmarkEnd w:id="72"/>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B">
    <w:pPr>
      <w:pStyle w:val="Subtitle"/>
      <w:ind w:firstLine="0"/>
      <w:jc w:val="center"/>
      <w:rPr>
        <w:rFonts w:ascii="Trebuchet MS" w:cs="Trebuchet MS" w:eastAsia="Trebuchet MS" w:hAnsi="Trebuchet MS"/>
        <w:i w:val="0"/>
        <w:iCs w:val="0"/>
        <w:color w:val="000000"/>
        <w:sz w:val="22"/>
        <w:szCs w:val="22"/>
      </w:rPr>
    </w:pPr>
    <w:bookmarkStart w:colFirst="0" w:colLast="0" w:name="_n1g3exc47x09" w:id="73"/>
    <w:bookmarkEnd w:id="73"/>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57C">
    <w:pPr>
      <w:ind w:left="0" w:firstLine="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op w:w="0.0" w:type="dxa"/>
        <w:left w:w="15.0" w:type="dxa"/>
        <w:bottom w:w="0.0" w:type="dxa"/>
        <w:right w:w="15.0" w:type="dxa"/>
      </w:tblCellMar>
    </w:tblPr>
  </w:style>
  <w:style w:type="table" w:styleId="Table8">
    <w:basedOn w:val="TableNormal"/>
    <w:tblPr>
      <w:tblStyleRowBandSize w:val="1"/>
      <w:tblStyleColBandSize w:val="1"/>
      <w:tblCellMar>
        <w:top w:w="0.0" w:type="dxa"/>
        <w:left w:w="15.0" w:type="dxa"/>
        <w:bottom w:w="0.0" w:type="dxa"/>
        <w:right w:w="15.0" w:type="dxa"/>
      </w:tblCellMar>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11" Type="http://schemas.openxmlformats.org/officeDocument/2006/relationships/image" Target="media/image12.jpg"/><Relationship Id="rId10" Type="http://schemas.openxmlformats.org/officeDocument/2006/relationships/image" Target="media/image4.jpg"/><Relationship Id="rId21" Type="http://schemas.openxmlformats.org/officeDocument/2006/relationships/header" Target="header3.xml"/><Relationship Id="rId13" Type="http://schemas.openxmlformats.org/officeDocument/2006/relationships/image" Target="media/image11.jp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image" Target="media/image1.png"/><Relationship Id="rId14" Type="http://schemas.openxmlformats.org/officeDocument/2006/relationships/image" Target="media/image2.pn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10.jpg"/><Relationship Id="rId18" Type="http://schemas.openxmlformats.org/officeDocument/2006/relationships/footer" Target="footer2.xml"/><Relationship Id="rId7" Type="http://schemas.openxmlformats.org/officeDocument/2006/relationships/image" Target="media/image6.jpg"/><Relationship Id="rId8" Type="http://schemas.openxmlformats.org/officeDocument/2006/relationships/image" Target="media/image9.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10" Type="http://schemas.openxmlformats.org/officeDocument/2006/relationships/font" Target="fonts/QuattrocentoSans-boldItalic.ttf"/><Relationship Id="rId9" Type="http://schemas.openxmlformats.org/officeDocument/2006/relationships/font" Target="fonts/QuattrocentoSans-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